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72" w:rsidRPr="00AD6872" w:rsidRDefault="00AD6872" w:rsidP="00AD6872">
      <w:pPr>
        <w:rPr>
          <w:rFonts w:asciiTheme="minorHAnsi" w:eastAsiaTheme="minorHAnsi" w:hAnsiTheme="minorHAnsi" w:cstheme="minorBidi"/>
          <w:noProof w:val="0"/>
          <w:sz w:val="28"/>
          <w:szCs w:val="28"/>
        </w:rPr>
      </w:pPr>
      <w:r w:rsidRPr="00AD6872">
        <w:rPr>
          <w:rFonts w:asciiTheme="minorHAnsi" w:eastAsiaTheme="minorHAnsi" w:hAnsiTheme="minorHAnsi" w:cstheme="minorBidi"/>
          <w:noProof w:val="0"/>
          <w:sz w:val="28"/>
          <w:szCs w:val="28"/>
        </w:rPr>
        <w:t>An Historic Look at Whale Oil</w:t>
      </w:r>
      <w:r w:rsidRPr="00AD6872">
        <w:rPr>
          <w:rFonts w:asciiTheme="minorHAnsi" w:eastAsiaTheme="minorHAnsi" w:hAnsiTheme="minorHAnsi" w:cstheme="minorBidi"/>
          <w:noProof w:val="0"/>
          <w:sz w:val="28"/>
          <w:szCs w:val="28"/>
        </w:rPr>
        <w:t xml:space="preserve"> –Follow up</w:t>
      </w:r>
    </w:p>
    <w:p w:rsidR="00AD6872" w:rsidRPr="00AD6872" w:rsidRDefault="00AD6872" w:rsidP="00AD6872">
      <w:pPr>
        <w:rPr>
          <w:rFonts w:asciiTheme="minorHAnsi" w:eastAsiaTheme="minorHAnsi" w:hAnsiTheme="minorHAnsi" w:cstheme="minorBidi"/>
          <w:noProof w:val="0"/>
          <w:sz w:val="28"/>
          <w:szCs w:val="28"/>
        </w:rPr>
      </w:pPr>
      <w:r w:rsidRPr="00AD6872">
        <w:rPr>
          <w:rFonts w:asciiTheme="minorHAnsi" w:eastAsiaTheme="minorHAnsi" w:hAnsiTheme="minorHAnsi" w:cstheme="minorBidi"/>
          <w:noProof w:val="0"/>
          <w:sz w:val="28"/>
          <w:szCs w:val="28"/>
        </w:rPr>
        <w:t>Produced by Thomas J. Pfaff</w:t>
      </w:r>
    </w:p>
    <w:p w:rsidR="00AD6872" w:rsidRPr="00AD6872" w:rsidRDefault="00AD6872" w:rsidP="00AD6872">
      <w:pPr>
        <w:rPr>
          <w:rFonts w:asciiTheme="minorHAnsi" w:eastAsiaTheme="minorHAnsi" w:hAnsiTheme="minorHAnsi" w:cstheme="minorBidi"/>
          <w:noProof w:val="0"/>
          <w:sz w:val="28"/>
          <w:szCs w:val="28"/>
        </w:rPr>
      </w:pPr>
      <w:r w:rsidRPr="00AD6872">
        <w:rPr>
          <w:rFonts w:asciiTheme="minorHAnsi" w:eastAsiaTheme="minorHAnsi" w:hAnsiTheme="minorHAnsi" w:cstheme="minorBidi"/>
          <w:noProof w:val="0"/>
          <w:sz w:val="28"/>
          <w:szCs w:val="28"/>
        </w:rPr>
        <w:t>Ithaca College</w:t>
      </w:r>
    </w:p>
    <w:p w:rsidR="00AD6872" w:rsidRDefault="00AD6872" w:rsidP="00AD6872">
      <w:pPr>
        <w:rPr>
          <w:sz w:val="28"/>
          <w:szCs w:val="28"/>
        </w:rPr>
      </w:pPr>
    </w:p>
    <w:p w:rsidR="00000000" w:rsidRPr="00AD6872" w:rsidRDefault="00F61772">
      <w:pPr>
        <w:ind w:firstLine="360"/>
        <w:rPr>
          <w:rFonts w:asciiTheme="minorHAnsi" w:eastAsiaTheme="minorHAnsi" w:hAnsiTheme="minorHAnsi" w:cstheme="minorBidi"/>
          <w:noProof w:val="0"/>
          <w:sz w:val="22"/>
          <w:szCs w:val="22"/>
        </w:rPr>
      </w:pPr>
      <w:r w:rsidRPr="00AD6872">
        <w:rPr>
          <w:rFonts w:asciiTheme="minorHAnsi" w:eastAsiaTheme="minorHAnsi" w:hAnsiTheme="minorHAnsi" w:cstheme="minorBidi"/>
          <w:noProof w:val="0"/>
          <w:sz w:val="22"/>
          <w:szCs w:val="22"/>
        </w:rPr>
        <w:t xml:space="preserve">Use the right whale oil data to answer the following questions. Make sure you write down the appropriate units when recording your answers. On the back of this sheet are some calculator instructions. </w:t>
      </w:r>
    </w:p>
    <w:p w:rsidR="00000000" w:rsidRPr="00AD6872" w:rsidRDefault="00F61772">
      <w:pPr>
        <w:pStyle w:val="List"/>
        <w:spacing w:before="50"/>
        <w:ind w:left="6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noProof w:val="0"/>
          <w:sz w:val="22"/>
          <w:szCs w:val="22"/>
        </w:rPr>
        <w:t>1.</w:t>
      </w:r>
      <w:r w:rsidRPr="00AD6872">
        <w:rPr>
          <w:rFonts w:asciiTheme="minorHAnsi" w:eastAsiaTheme="minorHAnsi" w:hAnsiTheme="minorHAnsi" w:cstheme="minorBidi"/>
          <w:noProof w:val="0"/>
          <w:sz w:val="22"/>
          <w:szCs w:val="22"/>
        </w:rPr>
        <w:tab/>
        <w:t xml:space="preserve">Find a quadratic </w:t>
      </w:r>
      <w:r w:rsidRPr="00AD6872">
        <w:rPr>
          <w:rFonts w:asciiTheme="minorHAnsi" w:eastAsiaTheme="minorHAnsi" w:hAnsiTheme="minorHAnsi" w:cstheme="minorBidi"/>
          <w:noProof w:val="0"/>
          <w:sz w:val="22"/>
          <w:szCs w:val="22"/>
        </w:rPr>
        <w:t xml:space="preserve">model to fit the data and put it in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Write down the model using three decimal places. </w:t>
      </w:r>
    </w:p>
    <w:p w:rsidR="00000000" w:rsidRPr="00AD6872" w:rsidRDefault="00F61772">
      <w:pPr>
        <w:pStyle w:val="List"/>
        <w:spacing w:before="50"/>
        <w:ind w:left="6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noProof w:val="0"/>
          <w:sz w:val="22"/>
          <w:szCs w:val="22"/>
        </w:rPr>
        <w:t>2.</w:t>
      </w:r>
      <w:r w:rsidRPr="00AD6872">
        <w:rPr>
          <w:rFonts w:asciiTheme="minorHAnsi" w:eastAsiaTheme="minorHAnsi" w:hAnsiTheme="minorHAnsi" w:cstheme="minorBidi"/>
          <w:noProof w:val="0"/>
          <w:sz w:val="22"/>
          <w:szCs w:val="22"/>
        </w:rPr>
        <w:tab/>
        <w:t xml:space="preserve">Find an exponential model to fit the data and put it in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Write down the model using three decimal places. </w:t>
      </w:r>
    </w:p>
    <w:p w:rsidR="00000000" w:rsidRPr="00AD6872" w:rsidRDefault="00F61772">
      <w:pPr>
        <w:pStyle w:val="List"/>
        <w:spacing w:before="50"/>
        <w:ind w:left="6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noProof w:val="0"/>
          <w:sz w:val="22"/>
          <w:szCs w:val="22"/>
        </w:rPr>
        <w:t>3.</w:t>
      </w:r>
      <w:r w:rsidRPr="00AD6872">
        <w:rPr>
          <w:rFonts w:asciiTheme="minorHAnsi" w:eastAsiaTheme="minorHAnsi" w:hAnsiTheme="minorHAnsi" w:cstheme="minorBidi"/>
          <w:noProof w:val="0"/>
          <w:sz w:val="22"/>
          <w:szCs w:val="22"/>
        </w:rPr>
        <w:tab/>
      </w:r>
      <w:bookmarkStart w:id="0" w:name="BMwhale"/>
      <w:bookmarkEnd w:id="0"/>
      <w:r w:rsidRPr="00AD6872">
        <w:rPr>
          <w:rFonts w:asciiTheme="minorHAnsi" w:eastAsiaTheme="minorHAnsi" w:hAnsiTheme="minorHAnsi" w:cstheme="minorBidi"/>
          <w:noProof w:val="0"/>
          <w:sz w:val="22"/>
          <w:szCs w:val="22"/>
        </w:rPr>
        <w:t>Which m</w:t>
      </w:r>
      <w:r w:rsidRPr="00AD6872">
        <w:rPr>
          <w:rFonts w:asciiTheme="minorHAnsi" w:eastAsiaTheme="minorHAnsi" w:hAnsiTheme="minorHAnsi" w:cstheme="minorBidi"/>
          <w:noProof w:val="0"/>
          <w:sz w:val="22"/>
          <w:szCs w:val="22"/>
        </w:rPr>
        <w:t xml:space="preserve">odel should give a higher estimate for right whale oil production for 1860 and why? Now use each model to estimate the right whale oil production for 1860. </w:t>
      </w:r>
    </w:p>
    <w:p w:rsidR="00000000" w:rsidRPr="00AD6872" w:rsidRDefault="00F61772">
      <w:pPr>
        <w:pStyle w:val="List"/>
        <w:spacing w:before="50"/>
        <w:ind w:left="6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noProof w:val="0"/>
          <w:sz w:val="22"/>
          <w:szCs w:val="22"/>
        </w:rPr>
        <w:t>4.</w:t>
      </w:r>
      <w:r w:rsidRPr="00AD6872">
        <w:rPr>
          <w:rFonts w:asciiTheme="minorHAnsi" w:eastAsiaTheme="minorHAnsi" w:hAnsiTheme="minorHAnsi" w:cstheme="minorBidi"/>
          <w:noProof w:val="0"/>
          <w:sz w:val="22"/>
          <w:szCs w:val="22"/>
        </w:rPr>
        <w:tab/>
        <w:t>Use the exponential model to estimate the rate of change of whale oil production in 1845. If rig</w:t>
      </w:r>
      <w:r w:rsidRPr="00AD6872">
        <w:rPr>
          <w:rFonts w:asciiTheme="minorHAnsi" w:eastAsiaTheme="minorHAnsi" w:hAnsiTheme="minorHAnsi" w:cstheme="minorBidi"/>
          <w:noProof w:val="0"/>
          <w:sz w:val="22"/>
          <w:szCs w:val="22"/>
        </w:rPr>
        <w:t xml:space="preserve">ht whale oil production will continue to grow at this rate until 1860, then how much right whale oil production </w:t>
      </w:r>
      <w:proofErr w:type="gramStart"/>
      <w:r w:rsidRPr="00AD6872">
        <w:rPr>
          <w:rFonts w:asciiTheme="minorHAnsi" w:eastAsiaTheme="minorHAnsi" w:hAnsiTheme="minorHAnsi" w:cstheme="minorBidi"/>
          <w:noProof w:val="0"/>
          <w:sz w:val="22"/>
          <w:szCs w:val="22"/>
        </w:rPr>
        <w:t>is predicted</w:t>
      </w:r>
      <w:proofErr w:type="gramEnd"/>
      <w:r w:rsidRPr="00AD6872">
        <w:rPr>
          <w:rFonts w:asciiTheme="minorHAnsi" w:eastAsiaTheme="minorHAnsi" w:hAnsiTheme="minorHAnsi" w:cstheme="minorBidi"/>
          <w:noProof w:val="0"/>
          <w:sz w:val="22"/>
          <w:szCs w:val="22"/>
        </w:rPr>
        <w:t xml:space="preserve"> for 1860</w:t>
      </w:r>
      <w:r w:rsidR="00AD6872">
        <w:rPr>
          <w:rFonts w:asciiTheme="minorHAnsi" w:eastAsiaTheme="minorHAnsi" w:hAnsiTheme="minorHAnsi" w:cstheme="minorBidi"/>
          <w:noProof w:val="0"/>
          <w:sz w:val="22"/>
          <w:szCs w:val="22"/>
        </w:rPr>
        <w:t>?</w:t>
      </w:r>
      <w:bookmarkStart w:id="1" w:name="_GoBack"/>
      <w:bookmarkEnd w:id="1"/>
      <w:r w:rsidRPr="00AD6872">
        <w:rPr>
          <w:rFonts w:asciiTheme="minorHAnsi" w:eastAsiaTheme="minorHAnsi" w:hAnsiTheme="minorHAnsi" w:cstheme="minorBidi"/>
          <w:noProof w:val="0"/>
          <w:sz w:val="22"/>
          <w:szCs w:val="22"/>
        </w:rPr>
        <w:t xml:space="preserve"> Before doing this calculation </w:t>
      </w:r>
      <w:proofErr w:type="gramStart"/>
      <w:r w:rsidRPr="00AD6872">
        <w:rPr>
          <w:rFonts w:asciiTheme="minorHAnsi" w:eastAsiaTheme="minorHAnsi" w:hAnsiTheme="minorHAnsi" w:cstheme="minorBidi"/>
          <w:noProof w:val="0"/>
          <w:sz w:val="22"/>
          <w:szCs w:val="22"/>
        </w:rPr>
        <w:t>here</w:t>
      </w:r>
      <w:proofErr w:type="gramEnd"/>
      <w:r w:rsidRPr="00AD6872">
        <w:rPr>
          <w:rFonts w:asciiTheme="minorHAnsi" w:eastAsiaTheme="minorHAnsi" w:hAnsiTheme="minorHAnsi" w:cstheme="minorBidi"/>
          <w:noProof w:val="0"/>
          <w:sz w:val="22"/>
          <w:szCs w:val="22"/>
        </w:rPr>
        <w:t xml:space="preserve"> is a challenge question: Will this estimate be higher or lower than the values given i</w:t>
      </w:r>
      <w:r w:rsidRPr="00AD6872">
        <w:rPr>
          <w:rFonts w:asciiTheme="minorHAnsi" w:eastAsiaTheme="minorHAnsi" w:hAnsiTheme="minorHAnsi" w:cstheme="minorBidi"/>
          <w:noProof w:val="0"/>
          <w:sz w:val="22"/>
          <w:szCs w:val="22"/>
        </w:rPr>
        <w:t xml:space="preserve">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REF BMwhale \* MERGEFORMAT </w:instrText>
      </w:r>
      <w:r w:rsidRPr="00AD6872">
        <w:rPr>
          <w:rFonts w:asciiTheme="minorHAnsi" w:eastAsiaTheme="minorHAnsi" w:hAnsiTheme="minorHAnsi" w:cstheme="minorBidi"/>
          <w:noProof w:val="0"/>
          <w:sz w:val="22"/>
          <w:szCs w:val="22"/>
        </w:rPr>
        <w:fldChar w:fldCharType="separate"/>
      </w:r>
      <w:r w:rsidRPr="00AD6872">
        <w:rPr>
          <w:rFonts w:asciiTheme="minorHAnsi" w:eastAsiaTheme="minorHAnsi" w:hAnsiTheme="minorHAnsi" w:cstheme="minorBidi"/>
          <w:noProof w:val="0"/>
          <w:sz w:val="22"/>
          <w:szCs w:val="22"/>
        </w:rPr>
        <w:t>3</w: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w:t>
      </w:r>
    </w:p>
    <w:p w:rsidR="00000000" w:rsidRDefault="00F61772">
      <w:pPr>
        <w:pStyle w:val="List"/>
        <w:ind w:firstLine="360"/>
      </w:pPr>
      <w:r>
        <w:rPr>
          <w:noProof w:val="0"/>
        </w:rPr>
        <w:t xml:space="preserve">    </w:t>
      </w:r>
    </w:p>
    <w:p w:rsidR="00AD6872" w:rsidRDefault="00F61772">
      <w:pPr>
        <w:widowControl w:val="0"/>
        <w:rPr>
          <w:noProof w:val="0"/>
        </w:rPr>
      </w:pPr>
      <w:r>
        <w:rPr>
          <w:noProof w:val="0"/>
        </w:rPr>
        <w:t xml:space="preserve"> </w:t>
      </w:r>
    </w:p>
    <w:tbl>
      <w:tblPr>
        <w:tblW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45"/>
      </w:tblGrid>
      <w:tr w:rsidR="00AD6872" w:rsidRPr="00B85AB6" w:rsidTr="00AD6872">
        <w:trPr>
          <w:trHeight w:val="300"/>
        </w:trPr>
        <w:tc>
          <w:tcPr>
            <w:tcW w:w="960" w:type="dxa"/>
            <w:shd w:val="clear" w:color="auto" w:fill="auto"/>
            <w:noWrap/>
          </w:tcPr>
          <w:p w:rsidR="00AD6872" w:rsidRPr="00B85AB6" w:rsidRDefault="00AD6872" w:rsidP="004E66F3">
            <w:pPr>
              <w:jc w:val="right"/>
              <w:rPr>
                <w:rFonts w:ascii="Calibri" w:eastAsia="Times New Roman" w:hAnsi="Calibri"/>
                <w:color w:val="000000"/>
              </w:rPr>
            </w:pPr>
            <w:r>
              <w:rPr>
                <w:rFonts w:ascii="Calibri" w:eastAsia="Times New Roman" w:hAnsi="Calibri"/>
                <w:color w:val="000000"/>
              </w:rPr>
              <w:t>Year</w:t>
            </w:r>
          </w:p>
        </w:tc>
        <w:tc>
          <w:tcPr>
            <w:tcW w:w="2545" w:type="dxa"/>
            <w:shd w:val="clear" w:color="auto" w:fill="auto"/>
            <w:noWrap/>
            <w:vAlign w:val="bottom"/>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Right Whale Oil</w:t>
            </w:r>
            <w:r>
              <w:rPr>
                <w:rFonts w:ascii="Calibri" w:eastAsia="Times New Roman" w:hAnsi="Calibri"/>
                <w:color w:val="000000"/>
              </w:rPr>
              <w:t xml:space="preserve"> in</w:t>
            </w:r>
            <w:r w:rsidRPr="00B85AB6">
              <w:rPr>
                <w:rFonts w:ascii="Calibri" w:eastAsia="Times New Roman" w:hAnsi="Calibri"/>
                <w:color w:val="000000"/>
              </w:rPr>
              <w:t xml:space="preserve"> Thousands of Gallons</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1817</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581.8</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1818</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608</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1819</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1204</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1821</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1213.5</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1822</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1619.9</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1823</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1697.4</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1824</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1833.2</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1830</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2831.3</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1831</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3608.8</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1833</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5153.1</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1834</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4144.8</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1835</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3950.3</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1836</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4301.9</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1837</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6290</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1838</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7204.4</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1839</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7040.9</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1840</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6408.4</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1841</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6459.5</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1844</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8254.5</w:t>
            </w:r>
          </w:p>
        </w:tc>
      </w:tr>
      <w:tr w:rsidR="00AD6872" w:rsidRPr="00B85AB6" w:rsidTr="00AD6872">
        <w:trPr>
          <w:trHeight w:val="300"/>
        </w:trPr>
        <w:tc>
          <w:tcPr>
            <w:tcW w:w="960"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1845</w:t>
            </w:r>
          </w:p>
        </w:tc>
        <w:tc>
          <w:tcPr>
            <w:tcW w:w="2545" w:type="dxa"/>
            <w:shd w:val="clear" w:color="auto" w:fill="auto"/>
            <w:noWrap/>
            <w:vAlign w:val="bottom"/>
            <w:hideMark/>
          </w:tcPr>
          <w:p w:rsidR="00AD6872" w:rsidRPr="00B85AB6" w:rsidRDefault="00AD6872" w:rsidP="004E66F3">
            <w:pPr>
              <w:jc w:val="right"/>
              <w:rPr>
                <w:rFonts w:ascii="Calibri" w:eastAsia="Times New Roman" w:hAnsi="Calibri"/>
                <w:color w:val="000000"/>
              </w:rPr>
            </w:pPr>
            <w:r w:rsidRPr="00B85AB6">
              <w:rPr>
                <w:rFonts w:ascii="Calibri" w:eastAsia="Times New Roman" w:hAnsi="Calibri"/>
                <w:color w:val="000000"/>
              </w:rPr>
              <w:t>11593.5</w:t>
            </w:r>
          </w:p>
        </w:tc>
      </w:tr>
    </w:tbl>
    <w:p w:rsidR="00000000" w:rsidRDefault="00F61772">
      <w:pPr>
        <w:widowControl w:val="0"/>
        <w:rPr>
          <w:noProof w:val="0"/>
        </w:rPr>
      </w:pPr>
    </w:p>
    <w:p w:rsidR="00000000" w:rsidRPr="00AD6872" w:rsidRDefault="00F61772">
      <w:pPr>
        <w:pStyle w:val="List"/>
        <w:spacing w:before="50"/>
        <w:ind w:left="600" w:hanging="300"/>
        <w:rPr>
          <w:rFonts w:asciiTheme="minorHAnsi" w:eastAsiaTheme="minorHAnsi" w:hAnsiTheme="minorHAnsi" w:cstheme="minorBidi"/>
          <w:noProof w:val="0"/>
          <w:sz w:val="22"/>
          <w:szCs w:val="22"/>
        </w:rPr>
      </w:pPr>
      <w:r>
        <w:rPr>
          <w:noProof w:val="0"/>
        </w:rPr>
        <w:br w:type="page"/>
      </w:r>
      <w:r>
        <w:rPr>
          <w:b/>
          <w:bCs/>
        </w:rPr>
        <w:lastRenderedPageBreak/>
        <w:t>Useful Key Stokes</w:t>
      </w:r>
      <w:r>
        <w:t xml:space="preserve"> </w:t>
      </w:r>
      <w:r w:rsidRPr="00AD6872">
        <w:rPr>
          <w:rFonts w:asciiTheme="minorHAnsi" w:eastAsiaTheme="minorHAnsi" w:hAnsiTheme="minorHAnsi" w:cstheme="minorBidi"/>
          <w:noProof w:val="0"/>
          <w:sz w:val="22"/>
          <w:szCs w:val="22"/>
        </w:rPr>
        <w:t xml:space="preserve">To avoid rounding errors use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2</w:instrText>
      </w:r>
      <w:r w:rsidRPr="00AD6872">
        <w:rPr>
          <w:rFonts w:asciiTheme="minorHAnsi" w:eastAsiaTheme="minorHAnsi" w:hAnsiTheme="minorHAnsi" w:cstheme="minorBidi"/>
          <w:noProof w:val="0"/>
          <w:sz w:val="22"/>
          <w:szCs w:val="22"/>
        </w:rPr>
        <w:instrText>nd</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to bring up the last answer on the calculator and use it for further calculations. It can sometimes save time to use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2</w:instrText>
      </w:r>
      <w:r w:rsidRPr="00AD6872">
        <w:rPr>
          <w:rFonts w:asciiTheme="minorHAnsi" w:eastAsiaTheme="minorHAnsi" w:hAnsiTheme="minorHAnsi" w:cstheme="minorBidi"/>
          <w:noProof w:val="0"/>
          <w:sz w:val="22"/>
          <w:szCs w:val="22"/>
        </w:rPr>
        <w:instrText>nd</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instrText>ENTER</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which bring up the last thing typed in the calculator (actually one can repeat this a number of times). So, instead of fi</w:t>
      </w:r>
      <w:r w:rsidRPr="00AD6872">
        <w:rPr>
          <w:rFonts w:asciiTheme="minorHAnsi" w:eastAsiaTheme="minorHAnsi" w:hAnsiTheme="minorHAnsi" w:cstheme="minorBidi"/>
          <w:noProof w:val="0"/>
          <w:sz w:val="22"/>
          <w:szCs w:val="22"/>
        </w:rPr>
        <w:t>nding a formula in the catalog again just recall it if it was recently used.</w:t>
      </w:r>
    </w:p>
    <w:p w:rsidR="00000000" w:rsidRPr="00AD6872" w:rsidRDefault="00F61772">
      <w:pPr>
        <w:pStyle w:val="List"/>
        <w:spacing w:before="50"/>
        <w:ind w:left="6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b/>
          <w:noProof w:val="0"/>
          <w:sz w:val="22"/>
          <w:szCs w:val="22"/>
        </w:rPr>
        <w:t xml:space="preserve">Function Evaluation/Using a </w:t>
      </w:r>
      <w:r w:rsidRPr="00AD6872">
        <w:rPr>
          <w:rFonts w:asciiTheme="minorHAnsi" w:eastAsiaTheme="minorHAnsi" w:hAnsiTheme="minorHAnsi" w:cstheme="minorBidi"/>
          <w:b/>
          <w:noProof w:val="0"/>
          <w:sz w:val="22"/>
          <w:szCs w:val="22"/>
        </w:rPr>
        <w:fldChar w:fldCharType="begin"/>
      </w:r>
      <w:r w:rsidRPr="00AD6872">
        <w:rPr>
          <w:rFonts w:asciiTheme="minorHAnsi" w:eastAsiaTheme="minorHAnsi" w:hAnsiTheme="minorHAnsi" w:cstheme="minorBidi"/>
          <w:b/>
          <w:noProof w:val="0"/>
          <w:sz w:val="22"/>
          <w:szCs w:val="22"/>
        </w:rPr>
        <w:instrText xml:space="preserve"> EQ Y\s\do5(</w:instrText>
      </w:r>
      <w:r w:rsidRPr="00AD6872">
        <w:rPr>
          <w:rFonts w:asciiTheme="minorHAnsi" w:eastAsiaTheme="minorHAnsi" w:hAnsiTheme="minorHAnsi" w:cstheme="minorBidi"/>
          <w:b/>
          <w:noProof w:val="0"/>
          <w:sz w:val="22"/>
          <w:szCs w:val="22"/>
        </w:rPr>
        <w:instrText>1</w:instrText>
      </w:r>
      <w:r w:rsidRPr="00AD6872">
        <w:rPr>
          <w:rFonts w:asciiTheme="minorHAnsi" w:eastAsiaTheme="minorHAnsi" w:hAnsiTheme="minorHAnsi" w:cstheme="minorBidi"/>
          <w:b/>
          <w:noProof w:val="0"/>
          <w:sz w:val="22"/>
          <w:szCs w:val="22"/>
        </w:rPr>
        <w:instrText>)</w:instrText>
      </w:r>
      <w:r w:rsidRPr="00AD6872">
        <w:rPr>
          <w:rFonts w:asciiTheme="minorHAnsi" w:eastAsiaTheme="minorHAnsi" w:hAnsiTheme="minorHAnsi" w:cstheme="minorBidi"/>
          <w:b/>
          <w:noProof w:val="0"/>
          <w:sz w:val="22"/>
          <w:szCs w:val="22"/>
        </w:rPr>
        <w:fldChar w:fldCharType="end"/>
      </w:r>
      <w:r w:rsidRPr="00AD6872">
        <w:rPr>
          <w:rFonts w:asciiTheme="minorHAnsi" w:eastAsiaTheme="minorHAnsi" w:hAnsiTheme="minorHAnsi" w:cstheme="minorBidi"/>
          <w:noProof w:val="0"/>
          <w:sz w:val="22"/>
          <w:szCs w:val="22"/>
        </w:rPr>
        <w:t xml:space="preserve"> </w:t>
      </w:r>
      <w:proofErr w:type="gramStart"/>
      <w:r w:rsidRPr="00AD6872">
        <w:rPr>
          <w:rFonts w:asciiTheme="minorHAnsi" w:eastAsiaTheme="minorHAnsi" w:hAnsiTheme="minorHAnsi" w:cstheme="minorBidi"/>
          <w:noProof w:val="0"/>
          <w:sz w:val="22"/>
          <w:szCs w:val="22"/>
        </w:rPr>
        <w:t>To</w:t>
      </w:r>
      <w:proofErr w:type="gramEnd"/>
      <w:r w:rsidRPr="00AD6872">
        <w:rPr>
          <w:rFonts w:asciiTheme="minorHAnsi" w:eastAsiaTheme="minorHAnsi" w:hAnsiTheme="minorHAnsi" w:cstheme="minorBidi"/>
          <w:noProof w:val="0"/>
          <w:sz w:val="22"/>
          <w:szCs w:val="22"/>
        </w:rPr>
        <w:t xml:space="preserve"> use a function for evaluation or other purposes press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VARS</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instrText>VARS</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instrText>Function</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then choose which of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etc is needed.</w:t>
      </w:r>
    </w:p>
    <w:p w:rsidR="00000000" w:rsidRPr="00AD6872" w:rsidRDefault="00F61772">
      <w:pPr>
        <w:pStyle w:val="List"/>
        <w:spacing w:before="50"/>
        <w:ind w:left="6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b/>
          <w:noProof w:val="0"/>
          <w:sz w:val="22"/>
          <w:szCs w:val="22"/>
        </w:rPr>
        <w:t>Data Entry-Lists</w:t>
      </w:r>
      <w:r w:rsidRPr="00AD6872">
        <w:rPr>
          <w:rFonts w:asciiTheme="minorHAnsi" w:eastAsiaTheme="minorHAnsi" w:hAnsiTheme="minorHAnsi" w:cstheme="minorBidi"/>
          <w:b/>
          <w:noProof w:val="0"/>
          <w:sz w:val="22"/>
          <w:szCs w:val="22"/>
        </w:rPr>
        <w:t xml:space="preserve"> Pressing </w:t>
      </w:r>
      <w:r w:rsidRPr="00AD6872">
        <w:rPr>
          <w:rFonts w:asciiTheme="minorHAnsi" w:eastAsiaTheme="minorHAnsi" w:hAnsiTheme="minorHAnsi" w:cstheme="minorBidi"/>
          <w:b/>
          <w:noProof w:val="0"/>
          <w:sz w:val="22"/>
          <w:szCs w:val="22"/>
        </w:rPr>
        <w:fldChar w:fldCharType="begin"/>
      </w:r>
      <w:r w:rsidRPr="00AD6872">
        <w:rPr>
          <w:rFonts w:asciiTheme="minorHAnsi" w:eastAsiaTheme="minorHAnsi" w:hAnsiTheme="minorHAnsi" w:cstheme="minorBidi"/>
          <w:b/>
          <w:noProof w:val="0"/>
          <w:sz w:val="22"/>
          <w:szCs w:val="22"/>
        </w:rPr>
        <w:instrText xml:space="preserve"> EQ </w:instrText>
      </w:r>
      <w:r w:rsidRPr="00AD6872">
        <w:rPr>
          <w:rFonts w:asciiTheme="minorHAnsi" w:eastAsiaTheme="minorHAnsi" w:hAnsiTheme="minorHAnsi" w:cstheme="minorBidi"/>
          <w:b/>
          <w:noProof w:val="0"/>
          <w:sz w:val="22"/>
          <w:szCs w:val="22"/>
        </w:rPr>
        <w:instrText>STAT</w:instrText>
      </w:r>
      <w:r w:rsidRPr="00AD6872">
        <w:rPr>
          <w:rFonts w:asciiTheme="minorHAnsi" w:eastAsiaTheme="minorHAnsi" w:hAnsiTheme="minorHAnsi" w:cstheme="minorBidi"/>
          <w:b/>
          <w:noProof w:val="0"/>
          <w:sz w:val="22"/>
          <w:szCs w:val="22"/>
        </w:rPr>
        <w:instrText>→</w:instrText>
      </w:r>
      <w:r w:rsidRPr="00AD6872">
        <w:rPr>
          <w:rFonts w:asciiTheme="minorHAnsi" w:eastAsiaTheme="minorHAnsi" w:hAnsiTheme="minorHAnsi" w:cstheme="minorBidi"/>
          <w:b/>
          <w:noProof w:val="0"/>
          <w:sz w:val="22"/>
          <w:szCs w:val="22"/>
        </w:rPr>
        <w:instrText>EDIT</w:instrText>
      </w:r>
      <w:r w:rsidRPr="00AD6872">
        <w:rPr>
          <w:rFonts w:asciiTheme="minorHAnsi" w:eastAsiaTheme="minorHAnsi" w:hAnsiTheme="minorHAnsi" w:cstheme="minorBidi"/>
          <w:b/>
          <w:noProof w:val="0"/>
          <w:sz w:val="22"/>
          <w:szCs w:val="22"/>
        </w:rPr>
        <w:fldChar w:fldCharType="end"/>
      </w:r>
      <w:r w:rsidRPr="00AD6872">
        <w:rPr>
          <w:rFonts w:asciiTheme="minorHAnsi" w:eastAsiaTheme="minorHAnsi" w:hAnsiTheme="minorHAnsi" w:cstheme="minorBidi"/>
          <w:noProof w:val="0"/>
          <w:sz w:val="22"/>
          <w:szCs w:val="22"/>
        </w:rPr>
        <w:t xml:space="preserve"> gets one to the lists where data </w:t>
      </w:r>
      <w:proofErr w:type="gramStart"/>
      <w:r w:rsidRPr="00AD6872">
        <w:rPr>
          <w:rFonts w:asciiTheme="minorHAnsi" w:eastAsiaTheme="minorHAnsi" w:hAnsiTheme="minorHAnsi" w:cstheme="minorBidi"/>
          <w:noProof w:val="0"/>
          <w:sz w:val="22"/>
          <w:szCs w:val="22"/>
        </w:rPr>
        <w:t>is entered</w:t>
      </w:r>
      <w:proofErr w:type="gramEnd"/>
      <w:r w:rsidRPr="00AD6872">
        <w:rPr>
          <w:rFonts w:asciiTheme="minorHAnsi" w:eastAsiaTheme="minorHAnsi" w:hAnsiTheme="minorHAnsi" w:cstheme="minorBidi"/>
          <w:noProof w:val="0"/>
          <w:sz w:val="22"/>
          <w:szCs w:val="22"/>
        </w:rPr>
        <w:t xml:space="preserve">. The lists have spreadsheet type capabilities. So for instance putting the curser at the top of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typing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will result in evaluating each of the values of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placing them in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or putting the curser at the top of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3</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typing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)−10</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will multiply each row, subtract 10 and place the value in</w:t>
      </w:r>
      <w:r w:rsidRPr="00AD6872">
        <w:rPr>
          <w:rFonts w:asciiTheme="minorHAnsi" w:eastAsiaTheme="minorHAnsi" w:hAnsiTheme="minorHAnsi" w:cstheme="minorBidi"/>
          <w:noProof w:val="0"/>
          <w:sz w:val="22"/>
          <w:szCs w:val="22"/>
        </w:rPr>
        <w:t xml:space="preserve">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3</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w:t>
      </w:r>
    </w:p>
    <w:p w:rsidR="00000000" w:rsidRPr="00AD6872" w:rsidRDefault="00F61772">
      <w:pPr>
        <w:pStyle w:val="List"/>
        <w:spacing w:before="50"/>
        <w:ind w:left="6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b/>
          <w:noProof w:val="0"/>
          <w:sz w:val="22"/>
          <w:szCs w:val="22"/>
        </w:rPr>
        <w:t>Graphing Data-Scatter Plot</w:t>
      </w:r>
      <w:r w:rsidRPr="00AD6872">
        <w:rPr>
          <w:rFonts w:asciiTheme="minorHAnsi" w:eastAsiaTheme="minorHAnsi" w:hAnsiTheme="minorHAnsi" w:cstheme="minorBidi"/>
          <w:noProof w:val="0"/>
          <w:sz w:val="22"/>
          <w:szCs w:val="22"/>
        </w:rPr>
        <w:t xml:space="preserve"> To make a scatter plot there must be data entered in to two lists, which are typically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w:t>
      </w:r>
      <w:proofErr w:type="gramStart"/>
      <w:r w:rsidRPr="00AD6872">
        <w:rPr>
          <w:rFonts w:asciiTheme="minorHAnsi" w:eastAsiaTheme="minorHAnsi" w:hAnsiTheme="minorHAnsi" w:cstheme="minorBidi"/>
          <w:noProof w:val="0"/>
          <w:sz w:val="22"/>
          <w:szCs w:val="22"/>
        </w:rPr>
        <w:t xml:space="preserve">and </w:t>
      </w:r>
      <w:proofErr w:type="gramEnd"/>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To check the setting of a plot press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2</w:instrText>
      </w:r>
      <w:r w:rsidRPr="00AD6872">
        <w:rPr>
          <w:rFonts w:asciiTheme="minorHAnsi" w:eastAsiaTheme="minorHAnsi" w:hAnsiTheme="minorHAnsi" w:cstheme="minorBidi"/>
          <w:noProof w:val="0"/>
          <w:sz w:val="22"/>
          <w:szCs w:val="22"/>
        </w:rPr>
        <w:instrText>nd</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Three plots can be created simult</w:t>
      </w:r>
      <w:r w:rsidRPr="00AD6872">
        <w:rPr>
          <w:rFonts w:asciiTheme="minorHAnsi" w:eastAsiaTheme="minorHAnsi" w:hAnsiTheme="minorHAnsi" w:cstheme="minorBidi"/>
          <w:noProof w:val="0"/>
          <w:sz w:val="22"/>
          <w:szCs w:val="22"/>
        </w:rPr>
        <w:t xml:space="preserve">aneously but one is all that is typically done. Put the cursor on Plot1 and press </w:t>
      </w:r>
      <w:r w:rsidRPr="00AD6872">
        <w:rPr>
          <w:rFonts w:asciiTheme="minorHAnsi" w:eastAsiaTheme="minorHAnsi" w:hAnsiTheme="minorHAnsi" w:cstheme="minorBidi"/>
          <w:noProof w:val="0"/>
          <w:sz w:val="22"/>
          <w:szCs w:val="22"/>
        </w:rPr>
        <w:t>ENTER</w:t>
      </w:r>
      <w:r w:rsidRPr="00AD6872">
        <w:rPr>
          <w:rFonts w:asciiTheme="minorHAnsi" w:eastAsiaTheme="minorHAnsi" w:hAnsiTheme="minorHAnsi" w:cstheme="minorBidi"/>
          <w:noProof w:val="0"/>
          <w:sz w:val="22"/>
          <w:szCs w:val="22"/>
        </w:rPr>
        <w:t xml:space="preserve">. Here the plot can be turned on and off, a plot type can be selected (the first one is the scatter plot), the </w:t>
      </w:r>
      <w:r w:rsidRPr="00AD6872">
        <w:rPr>
          <w:rFonts w:asciiTheme="minorHAnsi" w:eastAsiaTheme="minorHAnsi" w:hAnsiTheme="minorHAnsi" w:cstheme="minorBidi"/>
          <w:noProof w:val="0"/>
          <w:sz w:val="22"/>
          <w:szCs w:val="22"/>
        </w:rPr>
        <w:t>x</w:t>
      </w:r>
      <w:r w:rsidRPr="00AD6872">
        <w:rPr>
          <w:rFonts w:asciiTheme="minorHAnsi" w:eastAsiaTheme="minorHAnsi" w:hAnsiTheme="minorHAnsi" w:cstheme="minorBidi"/>
          <w:noProof w:val="0"/>
          <w:sz w:val="22"/>
          <w:szCs w:val="22"/>
        </w:rPr>
        <w:t xml:space="preserve"> list and </w:t>
      </w:r>
      <w:r w:rsidRPr="00AD6872">
        <w:rPr>
          <w:rFonts w:asciiTheme="minorHAnsi" w:eastAsiaTheme="minorHAnsi" w:hAnsiTheme="minorHAnsi" w:cstheme="minorBidi"/>
          <w:noProof w:val="0"/>
          <w:sz w:val="22"/>
          <w:szCs w:val="22"/>
        </w:rPr>
        <w:t>y</w:t>
      </w:r>
      <w:r w:rsidRPr="00AD6872">
        <w:rPr>
          <w:rFonts w:asciiTheme="minorHAnsi" w:eastAsiaTheme="minorHAnsi" w:hAnsiTheme="minorHAnsi" w:cstheme="minorBidi"/>
          <w:noProof w:val="0"/>
          <w:sz w:val="22"/>
          <w:szCs w:val="22"/>
        </w:rPr>
        <w:t xml:space="preserve"> list data is chosen (typically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the mark type (the first one is easiest to see). Plots can also be turned on and off in the </w:t>
      </w:r>
      <w:r w:rsidRPr="00AD6872">
        <w:rPr>
          <w:rFonts w:asciiTheme="minorHAnsi" w:eastAsiaTheme="minorHAnsi" w:hAnsiTheme="minorHAnsi" w:cstheme="minorBidi"/>
          <w:noProof w:val="0"/>
          <w:sz w:val="22"/>
          <w:szCs w:val="22"/>
        </w:rPr>
        <w:t>Y</w:t>
      </w:r>
      <w:r w:rsidRPr="00AD6872">
        <w:rPr>
          <w:rFonts w:asciiTheme="minorHAnsi" w:eastAsiaTheme="minorHAnsi" w:hAnsiTheme="minorHAnsi" w:cstheme="minorBidi"/>
          <w:noProof w:val="0"/>
          <w:sz w:val="22"/>
          <w:szCs w:val="22"/>
        </w:rPr>
        <w:t xml:space="preserve">= menu the same way function are turned on and off (place the cursor on the plot and press </w:t>
      </w:r>
      <w:r w:rsidRPr="00AD6872">
        <w:rPr>
          <w:rFonts w:asciiTheme="minorHAnsi" w:eastAsiaTheme="minorHAnsi" w:hAnsiTheme="minorHAnsi" w:cstheme="minorBidi"/>
          <w:noProof w:val="0"/>
          <w:sz w:val="22"/>
          <w:szCs w:val="22"/>
        </w:rPr>
        <w:t>ENTER</w:t>
      </w:r>
      <w:r w:rsidRPr="00AD6872">
        <w:rPr>
          <w:rFonts w:asciiTheme="minorHAnsi" w:eastAsiaTheme="minorHAnsi" w:hAnsiTheme="minorHAnsi" w:cstheme="minorBidi"/>
          <w:noProof w:val="0"/>
          <w:sz w:val="22"/>
          <w:szCs w:val="22"/>
        </w:rPr>
        <w:t xml:space="preserve">. To see a scatter plot press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ZOOM</w:instrText>
      </w:r>
      <w:r w:rsidRPr="00AD6872">
        <w:rPr>
          <w:rFonts w:asciiTheme="minorHAnsi" w:eastAsiaTheme="minorHAnsi" w:hAnsiTheme="minorHAnsi" w:cstheme="minorBidi"/>
          <w:noProof w:val="0"/>
          <w:sz w:val="22"/>
          <w:szCs w:val="22"/>
        </w:rPr>
        <w:instrText>→9:</w:instrText>
      </w:r>
      <w:r w:rsidRPr="00AD6872">
        <w:rPr>
          <w:rFonts w:asciiTheme="minorHAnsi" w:eastAsiaTheme="minorHAnsi" w:hAnsiTheme="minorHAnsi" w:cstheme="minorBidi"/>
          <w:noProof w:val="0"/>
          <w:sz w:val="22"/>
          <w:szCs w:val="22"/>
        </w:rPr>
        <w:instrText>ZoomStat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To see 9ZoomStat on the screen scroll down. By selecting ZoomStat the calculator automatically sets the appropriate window. </w:t>
      </w:r>
    </w:p>
    <w:p w:rsidR="00000000" w:rsidRPr="00AD6872" w:rsidRDefault="00F61772">
      <w:pPr>
        <w:pStyle w:val="List"/>
        <w:spacing w:before="50"/>
        <w:ind w:left="12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noProof w:val="0"/>
          <w:sz w:val="22"/>
          <w:szCs w:val="22"/>
        </w:rPr>
        <w:t>•</w:t>
      </w:r>
      <w:r w:rsidRPr="00AD6872">
        <w:rPr>
          <w:rFonts w:asciiTheme="minorHAnsi" w:eastAsiaTheme="minorHAnsi" w:hAnsiTheme="minorHAnsi" w:cstheme="minorBidi"/>
          <w:noProof w:val="0"/>
          <w:sz w:val="22"/>
          <w:szCs w:val="22"/>
        </w:rPr>
        <w:tab/>
      </w:r>
      <w:r w:rsidRPr="00AD6872">
        <w:rPr>
          <w:rFonts w:asciiTheme="minorHAnsi" w:eastAsiaTheme="minorHAnsi" w:hAnsiTheme="minorHAnsi" w:cstheme="minorBidi"/>
          <w:b/>
          <w:noProof w:val="0"/>
          <w:sz w:val="22"/>
          <w:szCs w:val="22"/>
        </w:rPr>
        <w:t>ERR</w:t>
      </w:r>
      <w:proofErr w:type="gramStart"/>
      <w:r w:rsidRPr="00AD6872">
        <w:rPr>
          <w:rFonts w:asciiTheme="minorHAnsi" w:eastAsiaTheme="minorHAnsi" w:hAnsiTheme="minorHAnsi" w:cstheme="minorBidi"/>
          <w:b/>
          <w:noProof w:val="0"/>
          <w:sz w:val="22"/>
          <w:szCs w:val="22"/>
        </w:rPr>
        <w:t>:DIM</w:t>
      </w:r>
      <w:proofErr w:type="gramEnd"/>
      <w:r w:rsidRPr="00AD6872">
        <w:rPr>
          <w:rFonts w:asciiTheme="minorHAnsi" w:eastAsiaTheme="minorHAnsi" w:hAnsiTheme="minorHAnsi" w:cstheme="minorBidi"/>
          <w:b/>
          <w:noProof w:val="0"/>
          <w:sz w:val="22"/>
          <w:szCs w:val="22"/>
        </w:rPr>
        <w:t xml:space="preserve"> MISMATCH</w:t>
      </w:r>
      <w:r w:rsidRPr="00AD6872">
        <w:rPr>
          <w:rFonts w:asciiTheme="minorHAnsi" w:eastAsiaTheme="minorHAnsi" w:hAnsiTheme="minorHAnsi" w:cstheme="minorBidi"/>
          <w:noProof w:val="0"/>
          <w:sz w:val="22"/>
          <w:szCs w:val="22"/>
        </w:rPr>
        <w:t xml:space="preserve"> This usually means that the data in the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column don’t match.</w:t>
      </w:r>
      <w:r w:rsidRPr="00AD6872">
        <w:rPr>
          <w:rFonts w:asciiTheme="minorHAnsi" w:eastAsiaTheme="minorHAnsi" w:hAnsiTheme="minorHAnsi" w:cstheme="minorBidi"/>
          <w:noProof w:val="0"/>
          <w:sz w:val="22"/>
          <w:szCs w:val="22"/>
        </w:rPr>
        <w:t xml:space="preserve"> One column has more data than the other. </w:t>
      </w:r>
    </w:p>
    <w:p w:rsidR="00000000" w:rsidRPr="00AD6872" w:rsidRDefault="00F61772">
      <w:pPr>
        <w:pStyle w:val="List"/>
        <w:spacing w:before="50"/>
        <w:ind w:left="12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noProof w:val="0"/>
          <w:sz w:val="22"/>
          <w:szCs w:val="22"/>
        </w:rPr>
        <w:t>•</w:t>
      </w:r>
      <w:r w:rsidRPr="00AD6872">
        <w:rPr>
          <w:rFonts w:asciiTheme="minorHAnsi" w:eastAsiaTheme="minorHAnsi" w:hAnsiTheme="minorHAnsi" w:cstheme="minorBidi"/>
          <w:noProof w:val="0"/>
          <w:sz w:val="22"/>
          <w:szCs w:val="22"/>
        </w:rPr>
        <w:tab/>
      </w:r>
      <w:r w:rsidRPr="00AD6872">
        <w:rPr>
          <w:rFonts w:asciiTheme="minorHAnsi" w:eastAsiaTheme="minorHAnsi" w:hAnsiTheme="minorHAnsi" w:cstheme="minorBidi"/>
          <w:b/>
          <w:noProof w:val="0"/>
          <w:sz w:val="22"/>
          <w:szCs w:val="22"/>
        </w:rPr>
        <w:t>ERR: INVALID DIM</w:t>
      </w:r>
      <w:r w:rsidRPr="00AD6872">
        <w:rPr>
          <w:rFonts w:asciiTheme="minorHAnsi" w:eastAsiaTheme="minorHAnsi" w:hAnsiTheme="minorHAnsi" w:cstheme="minorBidi"/>
          <w:noProof w:val="0"/>
          <w:sz w:val="22"/>
          <w:szCs w:val="22"/>
        </w:rPr>
        <w:t xml:space="preserve"> Check the setting of the plot to see if the appropriate lists </w:t>
      </w:r>
      <w:proofErr w:type="gramStart"/>
      <w:r w:rsidRPr="00AD6872">
        <w:rPr>
          <w:rFonts w:asciiTheme="minorHAnsi" w:eastAsiaTheme="minorHAnsi" w:hAnsiTheme="minorHAnsi" w:cstheme="minorBidi"/>
          <w:noProof w:val="0"/>
          <w:sz w:val="22"/>
          <w:szCs w:val="22"/>
        </w:rPr>
        <w:t>are being plotted</w:t>
      </w:r>
      <w:proofErr w:type="gramEnd"/>
      <w:r w:rsidRPr="00AD6872">
        <w:rPr>
          <w:rFonts w:asciiTheme="minorHAnsi" w:eastAsiaTheme="minorHAnsi" w:hAnsiTheme="minorHAnsi" w:cstheme="minorBidi"/>
          <w:noProof w:val="0"/>
          <w:sz w:val="22"/>
          <w:szCs w:val="22"/>
        </w:rPr>
        <w:t xml:space="preserve">. In other words, the </w:t>
      </w:r>
      <w:r w:rsidRPr="00AD6872">
        <w:rPr>
          <w:rFonts w:asciiTheme="minorHAnsi" w:eastAsiaTheme="minorHAnsi" w:hAnsiTheme="minorHAnsi" w:cstheme="minorBidi"/>
          <w:noProof w:val="0"/>
          <w:sz w:val="22"/>
          <w:szCs w:val="22"/>
        </w:rPr>
        <w:t>x</w:t>
      </w:r>
      <w:r w:rsidRPr="00AD6872">
        <w:rPr>
          <w:rFonts w:asciiTheme="minorHAnsi" w:eastAsiaTheme="minorHAnsi" w:hAnsiTheme="minorHAnsi" w:cstheme="minorBidi"/>
          <w:noProof w:val="0"/>
          <w:sz w:val="22"/>
          <w:szCs w:val="22"/>
        </w:rPr>
        <w:t xml:space="preserve"> and</w:t>
      </w:r>
      <w:r w:rsidRPr="00AD6872">
        <w:rPr>
          <w:rFonts w:asciiTheme="minorHAnsi" w:eastAsiaTheme="minorHAnsi" w:hAnsiTheme="minorHAnsi" w:cstheme="minorBidi"/>
          <w:noProof w:val="0"/>
          <w:sz w:val="22"/>
          <w:szCs w:val="22"/>
        </w:rPr>
        <w:t>y</w:t>
      </w:r>
      <w:r w:rsidRPr="00AD6872">
        <w:rPr>
          <w:rFonts w:asciiTheme="minorHAnsi" w:eastAsiaTheme="minorHAnsi" w:hAnsiTheme="minorHAnsi" w:cstheme="minorBidi"/>
          <w:noProof w:val="0"/>
          <w:sz w:val="22"/>
          <w:szCs w:val="22"/>
        </w:rPr>
        <w:t xml:space="preserve"> list are set at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If this is ok, make sure that t</w:t>
      </w:r>
      <w:r w:rsidRPr="00AD6872">
        <w:rPr>
          <w:rFonts w:asciiTheme="minorHAnsi" w:eastAsiaTheme="minorHAnsi" w:hAnsiTheme="minorHAnsi" w:cstheme="minorBidi"/>
          <w:noProof w:val="0"/>
          <w:sz w:val="22"/>
          <w:szCs w:val="22"/>
        </w:rPr>
        <w:t xml:space="preserve">here is data in the two lists. </w:t>
      </w:r>
    </w:p>
    <w:p w:rsidR="00F61772" w:rsidRPr="00AD6872" w:rsidRDefault="00F61772">
      <w:pPr>
        <w:pStyle w:val="List"/>
        <w:spacing w:before="50"/>
        <w:ind w:left="600" w:hanging="300"/>
        <w:rPr>
          <w:rFonts w:asciiTheme="minorHAnsi" w:eastAsiaTheme="minorHAnsi" w:hAnsiTheme="minorHAnsi" w:cstheme="minorBidi"/>
          <w:noProof w:val="0"/>
          <w:sz w:val="22"/>
          <w:szCs w:val="22"/>
        </w:rPr>
      </w:pPr>
      <w:r w:rsidRPr="00AD6872">
        <w:rPr>
          <w:rFonts w:asciiTheme="minorHAnsi" w:eastAsiaTheme="minorHAnsi" w:hAnsiTheme="minorHAnsi" w:cstheme="minorBidi"/>
          <w:b/>
          <w:noProof w:val="0"/>
          <w:sz w:val="22"/>
          <w:szCs w:val="22"/>
        </w:rPr>
        <w:t>Finding Models</w:t>
      </w:r>
      <w:r w:rsidRPr="00AD6872">
        <w:rPr>
          <w:rFonts w:asciiTheme="minorHAnsi" w:eastAsiaTheme="minorHAnsi" w:hAnsiTheme="minorHAnsi" w:cstheme="minorBidi"/>
          <w:noProof w:val="0"/>
          <w:sz w:val="22"/>
          <w:szCs w:val="22"/>
        </w:rPr>
        <w:t xml:space="preserve"> Once data is in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a scatter plot has been viewed, </w:t>
      </w:r>
      <w:proofErr w:type="gramStart"/>
      <w:r w:rsidRPr="00AD6872">
        <w:rPr>
          <w:rFonts w:asciiTheme="minorHAnsi" w:eastAsiaTheme="minorHAnsi" w:hAnsiTheme="minorHAnsi" w:cstheme="minorBidi"/>
          <w:noProof w:val="0"/>
          <w:sz w:val="22"/>
          <w:szCs w:val="22"/>
        </w:rPr>
        <w:t xml:space="preserve">press </w:t>
      </w:r>
      <w:proofErr w:type="gramEnd"/>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STAT</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instrText>CALC</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Scroll down and select and appropriate model. Once a model is selected on the main screen will n</w:t>
      </w:r>
      <w:r w:rsidRPr="00AD6872">
        <w:rPr>
          <w:rFonts w:asciiTheme="minorHAnsi" w:eastAsiaTheme="minorHAnsi" w:hAnsiTheme="minorHAnsi" w:cstheme="minorBidi"/>
          <w:noProof w:val="0"/>
          <w:sz w:val="22"/>
          <w:szCs w:val="22"/>
        </w:rPr>
        <w:t xml:space="preserve">eed to add the lists and a place to put the model. All models have the same syntax so, for example, to fit data with a quadratic model the main screen should read QuadReg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This tells the calculator that t</w:t>
      </w:r>
      <w:r w:rsidRPr="00AD6872">
        <w:rPr>
          <w:rFonts w:asciiTheme="minorHAnsi" w:eastAsiaTheme="minorHAnsi" w:hAnsiTheme="minorHAnsi" w:cstheme="minorBidi"/>
          <w:noProof w:val="0"/>
          <w:sz w:val="22"/>
          <w:szCs w:val="22"/>
        </w:rPr>
        <w:t xml:space="preserve">he </w:t>
      </w:r>
      <w:r w:rsidRPr="00AD6872">
        <w:rPr>
          <w:rFonts w:asciiTheme="minorHAnsi" w:eastAsiaTheme="minorHAnsi" w:hAnsiTheme="minorHAnsi" w:cstheme="minorBidi"/>
          <w:noProof w:val="0"/>
          <w:sz w:val="22"/>
          <w:szCs w:val="22"/>
        </w:rPr>
        <w:t>x</w:t>
      </w:r>
      <w:r w:rsidRPr="00AD6872">
        <w:rPr>
          <w:rFonts w:asciiTheme="minorHAnsi" w:eastAsiaTheme="minorHAnsi" w:hAnsiTheme="minorHAnsi" w:cstheme="minorBidi"/>
          <w:noProof w:val="0"/>
          <w:sz w:val="22"/>
          <w:szCs w:val="22"/>
        </w:rPr>
        <w:t xml:space="preserve"> data is in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the </w:t>
      </w:r>
      <w:r w:rsidRPr="00AD6872">
        <w:rPr>
          <w:rFonts w:asciiTheme="minorHAnsi" w:eastAsiaTheme="minorHAnsi" w:hAnsiTheme="minorHAnsi" w:cstheme="minorBidi"/>
          <w:noProof w:val="0"/>
          <w:sz w:val="22"/>
          <w:szCs w:val="22"/>
        </w:rPr>
        <w:t>y</w:t>
      </w:r>
      <w:r w:rsidRPr="00AD6872">
        <w:rPr>
          <w:rFonts w:asciiTheme="minorHAnsi" w:eastAsiaTheme="minorHAnsi" w:hAnsiTheme="minorHAnsi" w:cstheme="minorBidi"/>
          <w:noProof w:val="0"/>
          <w:sz w:val="22"/>
          <w:szCs w:val="22"/>
        </w:rPr>
        <w:t xml:space="preserve"> data is in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L</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2</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put the model in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once it is made. The model will be put in </w:t>
      </w:r>
      <w:r w:rsidRPr="00AD6872">
        <w:rPr>
          <w:rFonts w:asciiTheme="minorHAnsi" w:eastAsiaTheme="minorHAnsi" w:hAnsiTheme="minorHAnsi" w:cstheme="minorBidi"/>
          <w:noProof w:val="0"/>
          <w:sz w:val="22"/>
          <w:szCs w:val="22"/>
        </w:rPr>
        <w:fldChar w:fldCharType="begin"/>
      </w:r>
      <w:r w:rsidRPr="00AD6872">
        <w:rPr>
          <w:rFonts w:asciiTheme="minorHAnsi" w:eastAsiaTheme="minorHAnsi" w:hAnsiTheme="minorHAnsi" w:cstheme="minorBidi"/>
          <w:noProof w:val="0"/>
          <w:sz w:val="22"/>
          <w:szCs w:val="22"/>
        </w:rPr>
        <w:instrText xml:space="preserve"> EQ </w:instrText>
      </w:r>
      <w:r w:rsidRPr="00AD6872">
        <w:rPr>
          <w:rFonts w:asciiTheme="minorHAnsi" w:eastAsiaTheme="minorHAnsi" w:hAnsiTheme="minorHAnsi" w:cstheme="minorBidi"/>
          <w:noProof w:val="0"/>
          <w:sz w:val="22"/>
          <w:szCs w:val="22"/>
        </w:rPr>
        <w:instrText>Y</w:instrText>
      </w:r>
      <w:r w:rsidRPr="00AD6872">
        <w:rPr>
          <w:rFonts w:asciiTheme="minorHAnsi" w:eastAsiaTheme="minorHAnsi" w:hAnsiTheme="minorHAnsi" w:cstheme="minorBidi"/>
          <w:noProof w:val="0"/>
          <w:sz w:val="22"/>
          <w:szCs w:val="22"/>
        </w:rPr>
        <w:instrText>\s\do5(</w:instrText>
      </w:r>
      <w:r w:rsidRPr="00AD6872">
        <w:rPr>
          <w:rFonts w:asciiTheme="minorHAnsi" w:eastAsiaTheme="minorHAnsi" w:hAnsiTheme="minorHAnsi" w:cstheme="minorBidi"/>
          <w:noProof w:val="0"/>
          <w:sz w:val="22"/>
          <w:szCs w:val="22"/>
        </w:rPr>
        <w:instrText>1</w:instrText>
      </w:r>
      <w:r w:rsidRPr="00AD6872">
        <w:rPr>
          <w:rFonts w:asciiTheme="minorHAnsi" w:eastAsiaTheme="minorHAnsi" w:hAnsiTheme="minorHAnsi" w:cstheme="minorBidi"/>
          <w:noProof w:val="0"/>
          <w:sz w:val="22"/>
          <w:szCs w:val="22"/>
        </w:rPr>
        <w:instrText>)</w:instrText>
      </w:r>
      <w:r w:rsidRPr="00AD6872">
        <w:rPr>
          <w:rFonts w:asciiTheme="minorHAnsi" w:eastAsiaTheme="minorHAnsi" w:hAnsiTheme="minorHAnsi" w:cstheme="minorBidi"/>
          <w:noProof w:val="0"/>
          <w:sz w:val="22"/>
          <w:szCs w:val="22"/>
        </w:rPr>
        <w:fldChar w:fldCharType="end"/>
      </w:r>
      <w:r w:rsidRPr="00AD6872">
        <w:rPr>
          <w:rFonts w:asciiTheme="minorHAnsi" w:eastAsiaTheme="minorHAnsi" w:hAnsiTheme="minorHAnsi" w:cstheme="minorBidi"/>
          <w:noProof w:val="0"/>
          <w:sz w:val="22"/>
          <w:szCs w:val="22"/>
        </w:rPr>
        <w:t xml:space="preserve"> and automatically turned on. Pressing </w:t>
      </w:r>
      <w:r w:rsidRPr="00AD6872">
        <w:rPr>
          <w:rFonts w:asciiTheme="minorHAnsi" w:eastAsiaTheme="minorHAnsi" w:hAnsiTheme="minorHAnsi" w:cstheme="minorBidi"/>
          <w:noProof w:val="0"/>
          <w:sz w:val="22"/>
          <w:szCs w:val="22"/>
        </w:rPr>
        <w:t>GRAPH</w:t>
      </w:r>
      <w:r w:rsidRPr="00AD6872">
        <w:rPr>
          <w:rFonts w:asciiTheme="minorHAnsi" w:eastAsiaTheme="minorHAnsi" w:hAnsiTheme="minorHAnsi" w:cstheme="minorBidi"/>
          <w:noProof w:val="0"/>
          <w:sz w:val="22"/>
          <w:szCs w:val="22"/>
        </w:rPr>
        <w:t xml:space="preserve"> and the scatter plot will appear with the model.</w:t>
      </w:r>
    </w:p>
    <w:sectPr w:rsidR="00F61772" w:rsidRPr="00AD6872">
      <w:footerReference w:type="default" r:id="rId6"/>
      <w:pgSz w:w="12280" w:h="15900"/>
      <w:pgMar w:top="1096" w:right="1445" w:bottom="47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72" w:rsidRDefault="00F61772">
      <w:r>
        <w:separator/>
      </w:r>
    </w:p>
  </w:endnote>
  <w:endnote w:type="continuationSeparator" w:id="0">
    <w:p w:rsidR="00F61772" w:rsidRDefault="00F6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61772">
    <w:pPr>
      <w:widowControl w:val="0"/>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72" w:rsidRDefault="00F61772">
      <w:r>
        <w:separator/>
      </w:r>
    </w:p>
  </w:footnote>
  <w:footnote w:type="continuationSeparator" w:id="0">
    <w:p w:rsidR="00F61772" w:rsidRDefault="00F6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B4"/>
    <w:rsid w:val="00937DB4"/>
    <w:rsid w:val="00AD6872"/>
    <w:rsid w:val="00F6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C7F6D"/>
  <w14:defaultImageDpi w14:val="0"/>
  <w15:docId w15:val="{41B3B2AC-ACCA-402D-860F-C0486EA9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noProof/>
      <w:sz w:val="24"/>
      <w:szCs w:val="24"/>
    </w:rPr>
  </w:style>
  <w:style w:type="paragraph" w:styleId="Heading1">
    <w:name w:val="heading 1"/>
    <w:basedOn w:val="Normal"/>
    <w:next w:val="Normal"/>
    <w:link w:val="Heading1Char"/>
    <w:uiPriority w:val="99"/>
    <w:qFormat/>
    <w:pPr>
      <w:keepNext/>
      <w:widowControl w:val="0"/>
      <w:spacing w:before="240" w:after="120"/>
      <w:jc w:val="left"/>
      <w:outlineLvl w:val="0"/>
    </w:pPr>
    <w:rPr>
      <w:b/>
      <w:bCs/>
      <w:sz w:val="40"/>
      <w:szCs w:val="40"/>
    </w:rPr>
  </w:style>
  <w:style w:type="paragraph" w:styleId="Heading2">
    <w:name w:val="heading 2"/>
    <w:basedOn w:val="Normal"/>
    <w:next w:val="Normal"/>
    <w:link w:val="Heading2Char"/>
    <w:uiPriority w:val="99"/>
    <w:qFormat/>
    <w:pPr>
      <w:keepNext/>
      <w:widowControl w:val="0"/>
      <w:spacing w:before="240" w:after="120"/>
      <w:jc w:val="left"/>
      <w:outlineLvl w:val="1"/>
    </w:pPr>
    <w:rPr>
      <w:b/>
      <w:bCs/>
      <w:sz w:val="32"/>
      <w:szCs w:val="32"/>
    </w:rPr>
  </w:style>
  <w:style w:type="paragraph" w:styleId="Heading3">
    <w:name w:val="heading 3"/>
    <w:basedOn w:val="Normal"/>
    <w:next w:val="Normal"/>
    <w:link w:val="Heading3Char"/>
    <w:uiPriority w:val="99"/>
    <w:qFormat/>
    <w:pPr>
      <w:keepNext/>
      <w:widowControl w:val="0"/>
      <w:spacing w:before="240" w:after="120"/>
      <w:jc w:val="left"/>
      <w:outlineLvl w:val="2"/>
    </w:pPr>
    <w:rPr>
      <w:b/>
      <w:bCs/>
      <w:sz w:val="32"/>
      <w:szCs w:val="32"/>
    </w:rPr>
  </w:style>
  <w:style w:type="paragraph" w:styleId="Heading4">
    <w:name w:val="heading 4"/>
    <w:basedOn w:val="Normal"/>
    <w:next w:val="Normal"/>
    <w:link w:val="Heading4Char"/>
    <w:uiPriority w:val="99"/>
    <w:qFormat/>
    <w:pPr>
      <w:keepNext/>
      <w:widowControl w:val="0"/>
      <w:spacing w:before="240" w:after="120"/>
      <w:jc w:val="left"/>
      <w:outlineLvl w:val="3"/>
    </w:pPr>
    <w:rPr>
      <w:b/>
      <w:bCs/>
    </w:rPr>
  </w:style>
  <w:style w:type="paragraph" w:styleId="Heading5">
    <w:name w:val="heading 5"/>
    <w:basedOn w:val="Normal"/>
    <w:next w:val="Normal"/>
    <w:link w:val="Heading5Char"/>
    <w:uiPriority w:val="99"/>
    <w:qFormat/>
    <w:pPr>
      <w:keepNext/>
      <w:widowControl w:val="0"/>
      <w:spacing w:before="240" w:after="120"/>
      <w:jc w:val="left"/>
      <w:outlineLvl w:val="4"/>
    </w:pPr>
    <w:rPr>
      <w:b/>
      <w:bCs/>
    </w:rPr>
  </w:style>
  <w:style w:type="paragraph" w:styleId="Heading6">
    <w:name w:val="heading 6"/>
    <w:basedOn w:val="Normal"/>
    <w:next w:val="Normal"/>
    <w:link w:val="Heading6Char"/>
    <w:uiPriority w:val="99"/>
    <w:qFormat/>
    <w:pPr>
      <w:keepNext/>
      <w:widowControl w:val="0"/>
      <w:spacing w:before="240" w:after="120"/>
      <w:jc w:val="lef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next w:val="Normal"/>
    <w:uiPriority w:val="99"/>
    <w:pPr>
      <w:keepNext/>
      <w:widowControl w:val="0"/>
      <w:spacing w:before="240" w:after="120"/>
      <w:jc w:val="center"/>
    </w:pPr>
    <w:rPr>
      <w:b/>
      <w:bCs/>
      <w:sz w:val="40"/>
      <w:szCs w:val="40"/>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Pr>
      <w:b/>
      <w:bCs/>
      <w:noProof/>
      <w:sz w:val="28"/>
      <w:szCs w:val="28"/>
    </w:rPr>
  </w:style>
  <w:style w:type="character" w:customStyle="1" w:styleId="Heading5Char">
    <w:name w:val="Heading 5 Char"/>
    <w:basedOn w:val="DefaultParagraphFont"/>
    <w:link w:val="Heading5"/>
    <w:uiPriority w:val="9"/>
    <w:semiHidden/>
    <w:rPr>
      <w:b/>
      <w:bCs/>
      <w:i/>
      <w:iCs/>
      <w:noProof/>
      <w:sz w:val="26"/>
      <w:szCs w:val="26"/>
    </w:rPr>
  </w:style>
  <w:style w:type="character" w:customStyle="1" w:styleId="Heading6Char">
    <w:name w:val="Heading 6 Char"/>
    <w:basedOn w:val="DefaultParagraphFont"/>
    <w:link w:val="Heading6"/>
    <w:uiPriority w:val="9"/>
    <w:semiHidden/>
    <w:rPr>
      <w:b/>
      <w:bCs/>
      <w:noProof/>
    </w:rPr>
  </w:style>
  <w:style w:type="paragraph" w:customStyle="1" w:styleId="rightpar">
    <w:name w:val="rightpar"/>
    <w:basedOn w:val="Normal"/>
    <w:uiPriority w:val="99"/>
    <w:pPr>
      <w:keepLines/>
      <w:spacing w:before="120" w:after="120"/>
      <w:jc w:val="right"/>
    </w:pPr>
  </w:style>
  <w:style w:type="paragraph" w:customStyle="1" w:styleId="centerpar">
    <w:name w:val="centerpar"/>
    <w:basedOn w:val="Normal"/>
    <w:uiPriority w:val="99"/>
    <w:pPr>
      <w:keepLines/>
      <w:spacing w:before="120" w:after="120"/>
      <w:jc w:val="center"/>
    </w:pPr>
  </w:style>
  <w:style w:type="paragraph" w:customStyle="1" w:styleId="equation">
    <w:name w:val="equation"/>
    <w:basedOn w:val="Normal"/>
    <w:next w:val="Normal"/>
    <w:uiPriority w:val="99"/>
    <w:pPr>
      <w:keepLines/>
      <w:spacing w:before="120" w:after="120"/>
      <w:jc w:val="left"/>
    </w:pPr>
  </w:style>
  <w:style w:type="paragraph" w:customStyle="1" w:styleId="equationNum">
    <w:name w:val="equationNum"/>
    <w:basedOn w:val="Normal"/>
    <w:next w:val="Normal"/>
    <w:uiPriority w:val="99"/>
    <w:pPr>
      <w:keepLines/>
      <w:spacing w:before="120" w:after="120"/>
      <w:jc w:val="left"/>
    </w:pPr>
  </w:style>
  <w:style w:type="paragraph" w:customStyle="1" w:styleId="equationAlign">
    <w:name w:val="equationAlign"/>
    <w:basedOn w:val="Normal"/>
    <w:next w:val="Normal"/>
    <w:uiPriority w:val="99"/>
    <w:pPr>
      <w:keepLines/>
      <w:spacing w:before="120" w:after="120"/>
      <w:jc w:val="left"/>
    </w:pPr>
  </w:style>
  <w:style w:type="paragraph" w:customStyle="1" w:styleId="equationAlignNum">
    <w:name w:val="equationAlignNum"/>
    <w:basedOn w:val="Normal"/>
    <w:next w:val="Normal"/>
    <w:uiPriority w:val="99"/>
    <w:pPr>
      <w:keepLines/>
      <w:spacing w:before="120" w:after="120"/>
      <w:jc w:val="left"/>
    </w:pPr>
  </w:style>
  <w:style w:type="paragraph" w:customStyle="1" w:styleId="equationArray">
    <w:name w:val="equationArray"/>
    <w:basedOn w:val="Normal"/>
    <w:next w:val="Normal"/>
    <w:uiPriority w:val="99"/>
    <w:pPr>
      <w:keepLines/>
      <w:spacing w:before="120" w:after="120"/>
      <w:jc w:val="left"/>
    </w:pPr>
  </w:style>
  <w:style w:type="paragraph" w:customStyle="1" w:styleId="equationArrayNum">
    <w:name w:val="equationArrayNum"/>
    <w:basedOn w:val="Normal"/>
    <w:next w:val="Normal"/>
    <w:uiPriority w:val="99"/>
    <w:pPr>
      <w:keepLines/>
      <w:spacing w:before="120" w:after="120"/>
      <w:jc w:val="left"/>
    </w:pPr>
  </w:style>
  <w:style w:type="paragraph" w:customStyle="1" w:styleId="theorem">
    <w:name w:val="theorem"/>
    <w:basedOn w:val="Normal"/>
    <w:next w:val="Normal"/>
    <w:uiPriority w:val="99"/>
    <w:pPr>
      <w:keepLines/>
      <w:spacing w:before="120" w:after="120"/>
      <w:jc w:val="left"/>
    </w:pPr>
    <w:rPr>
      <w:sz w:val="20"/>
      <w:szCs w:val="20"/>
    </w:rPr>
  </w:style>
  <w:style w:type="paragraph" w:customStyle="1" w:styleId="bitmapCenter">
    <w:name w:val="bitmapCenter"/>
    <w:basedOn w:val="Normal"/>
    <w:next w:val="Normal"/>
    <w:uiPriority w:val="99"/>
    <w:pPr>
      <w:keepLines/>
      <w:spacing w:before="120" w:after="120"/>
      <w:jc w:val="left"/>
    </w:pPr>
  </w:style>
  <w:style w:type="paragraph" w:styleId="Title">
    <w:name w:val="Title"/>
    <w:basedOn w:val="Normal"/>
    <w:next w:val="author"/>
    <w:link w:val="TitleChar"/>
    <w:uiPriority w:val="99"/>
    <w:qFormat/>
    <w:pPr>
      <w:widowControl w:val="0"/>
      <w:spacing w:before="240" w:after="240"/>
      <w:jc w:val="center"/>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rPr>
  </w:style>
  <w:style w:type="paragraph" w:customStyle="1" w:styleId="author">
    <w:name w:val="author"/>
    <w:basedOn w:val="Normal"/>
    <w:next w:val="Normal"/>
    <w:uiPriority w:val="99"/>
    <w:pPr>
      <w:widowControl w:val="0"/>
      <w:spacing w:after="120"/>
      <w:jc w:val="center"/>
    </w:pPr>
  </w:style>
  <w:style w:type="paragraph" w:styleId="Footer">
    <w:name w:val="footer"/>
    <w:basedOn w:val="Normal"/>
    <w:link w:val="FooterChar"/>
    <w:uiPriority w:val="99"/>
    <w:pPr>
      <w:widowControl w:val="0"/>
      <w:tabs>
        <w:tab w:val="center" w:pos="4536"/>
        <w:tab w:val="right" w:pos="9072"/>
      </w:tabs>
      <w:jc w:val="left"/>
    </w:pPr>
    <w:rPr>
      <w:sz w:val="20"/>
      <w:szCs w:val="20"/>
    </w:rPr>
  </w:style>
  <w:style w:type="character" w:customStyle="1" w:styleId="FooterChar">
    <w:name w:val="Footer Char"/>
    <w:basedOn w:val="DefaultParagraphFont"/>
    <w:link w:val="Footer"/>
    <w:uiPriority w:val="99"/>
    <w:semiHidden/>
    <w:rPr>
      <w:rFonts w:ascii="Times New Roman" w:hAnsi="Times New Roman" w:cs="Times New Roman"/>
      <w:noProof/>
      <w:sz w:val="24"/>
      <w:szCs w:val="24"/>
    </w:rPr>
  </w:style>
  <w:style w:type="paragraph" w:styleId="Header">
    <w:name w:val="header"/>
    <w:basedOn w:val="Normal"/>
    <w:link w:val="HeaderChar"/>
    <w:uiPriority w:val="99"/>
    <w:pPr>
      <w:widowControl w:val="0"/>
      <w:tabs>
        <w:tab w:val="center" w:pos="4536"/>
        <w:tab w:val="right" w:pos="9072"/>
      </w:tabs>
      <w:jc w:val="left"/>
    </w:pPr>
    <w:rPr>
      <w:sz w:val="20"/>
      <w:szCs w:val="20"/>
    </w:rPr>
  </w:style>
  <w:style w:type="character" w:customStyle="1" w:styleId="HeaderChar">
    <w:name w:val="Header Char"/>
    <w:basedOn w:val="DefaultParagraphFont"/>
    <w:link w:val="Header"/>
    <w:uiPriority w:val="99"/>
    <w:semiHidden/>
    <w:rPr>
      <w:rFonts w:ascii="Times New Roman" w:hAnsi="Times New Roman" w:cs="Times New Roman"/>
      <w:noProof/>
      <w:sz w:val="24"/>
      <w:szCs w:val="24"/>
    </w:rPr>
  </w:style>
  <w:style w:type="paragraph" w:styleId="Caption">
    <w:name w:val="caption"/>
    <w:basedOn w:val="Normal"/>
    <w:next w:val="Normal"/>
    <w:uiPriority w:val="99"/>
    <w:qFormat/>
    <w:pPr>
      <w:keepLines/>
      <w:spacing w:before="120" w:after="120"/>
      <w:jc w:val="left"/>
    </w:pPr>
  </w:style>
  <w:style w:type="paragraph" w:customStyle="1" w:styleId="Figure">
    <w:name w:val="Figure"/>
    <w:basedOn w:val="Normal"/>
    <w:next w:val="Normal"/>
    <w:uiPriority w:val="99"/>
    <w:pPr>
      <w:keepLines/>
      <w:spacing w:before="120"/>
      <w:jc w:val="center"/>
    </w:pPr>
    <w:rPr>
      <w:sz w:val="20"/>
      <w:szCs w:val="20"/>
    </w:rPr>
  </w:style>
  <w:style w:type="paragraph" w:customStyle="1" w:styleId="Table">
    <w:name w:val="Table"/>
    <w:basedOn w:val="Normal"/>
    <w:uiPriority w:val="99"/>
    <w:pPr>
      <w:keepLines/>
      <w:spacing w:before="120"/>
      <w:jc w:val="center"/>
    </w:pPr>
    <w:rPr>
      <w:sz w:val="20"/>
      <w:szCs w:val="20"/>
    </w:rPr>
  </w:style>
  <w:style w:type="paragraph" w:customStyle="1" w:styleId="Tabular">
    <w:name w:val="Tabular"/>
    <w:basedOn w:val="Normal"/>
    <w:uiPriority w:val="99"/>
    <w:pPr>
      <w:keepLines/>
      <w:spacing w:before="120"/>
      <w:jc w:val="center"/>
    </w:pPr>
    <w:rPr>
      <w:sz w:val="20"/>
      <w:szCs w:val="20"/>
    </w:rPr>
  </w:style>
  <w:style w:type="paragraph" w:customStyle="1" w:styleId="Tabbing">
    <w:name w:val="Tabbing"/>
    <w:basedOn w:val="Normal"/>
    <w:uiPriority w:val="99"/>
    <w:pPr>
      <w:keepLines/>
      <w:spacing w:before="120"/>
      <w:jc w:val="center"/>
    </w:pPr>
    <w:rPr>
      <w:sz w:val="20"/>
      <w:szCs w:val="20"/>
    </w:rPr>
  </w:style>
  <w:style w:type="paragraph" w:styleId="Quote">
    <w:name w:val="Quote"/>
    <w:basedOn w:val="Normal"/>
    <w:link w:val="QuoteChar"/>
    <w:uiPriority w:val="99"/>
    <w:qFormat/>
    <w:pPr>
      <w:ind w:left="1024" w:right="1024" w:firstLine="340"/>
    </w:pPr>
    <w:rPr>
      <w:sz w:val="20"/>
      <w:szCs w:val="20"/>
    </w:rPr>
  </w:style>
  <w:style w:type="character" w:customStyle="1" w:styleId="QuoteChar">
    <w:name w:val="Quote Char"/>
    <w:basedOn w:val="DefaultParagraphFont"/>
    <w:link w:val="Quote"/>
    <w:uiPriority w:val="29"/>
    <w:rPr>
      <w:rFonts w:ascii="Times New Roman" w:hAnsi="Times New Roman" w:cs="Times New Roman"/>
      <w:i/>
      <w:iCs/>
      <w:noProof/>
      <w:color w:val="404040" w:themeColor="text1" w:themeTint="BF"/>
      <w:sz w:val="24"/>
      <w:szCs w:val="24"/>
    </w:rPr>
  </w:style>
  <w:style w:type="paragraph" w:customStyle="1" w:styleId="verbatim">
    <w:name w:val="verbatim"/>
    <w:uiPriority w:val="99"/>
    <w:pPr>
      <w:autoSpaceDE w:val="0"/>
      <w:autoSpaceDN w:val="0"/>
      <w:adjustRightInd w:val="0"/>
      <w:spacing w:after="0" w:line="240" w:lineRule="auto"/>
    </w:pPr>
    <w:rPr>
      <w:rFonts w:ascii="Courier New" w:hAnsi="Courier New" w:cs="Courier New"/>
      <w:noProof/>
      <w:sz w:val="24"/>
      <w:szCs w:val="24"/>
    </w:rPr>
  </w:style>
  <w:style w:type="paragraph" w:styleId="List">
    <w:name w:val="List"/>
    <w:basedOn w:val="Normal"/>
    <w:uiPriority w:val="99"/>
    <w:pPr>
      <w:tabs>
        <w:tab w:val="left" w:pos="283"/>
      </w:tabs>
      <w:spacing w:after="120"/>
      <w:ind w:left="283" w:hanging="283"/>
      <w:jc w:val="left"/>
    </w:pPr>
    <w:rPr>
      <w:sz w:val="20"/>
      <w:szCs w:val="20"/>
    </w:rPr>
  </w:style>
  <w:style w:type="paragraph" w:customStyle="1" w:styleId="List1">
    <w:name w:val="List 1"/>
    <w:basedOn w:val="Normal"/>
    <w:uiPriority w:val="99"/>
    <w:pPr>
      <w:tabs>
        <w:tab w:val="left" w:pos="283"/>
      </w:tabs>
      <w:spacing w:after="120"/>
      <w:ind w:left="283" w:hanging="283"/>
      <w:jc w:val="left"/>
    </w:pPr>
    <w:rPr>
      <w:sz w:val="20"/>
      <w:szCs w:val="20"/>
    </w:rPr>
  </w:style>
  <w:style w:type="paragraph" w:customStyle="1" w:styleId="latexpicture">
    <w:name w:val="latex picture"/>
    <w:basedOn w:val="Normal"/>
    <w:next w:val="Normal"/>
    <w:uiPriority w:val="99"/>
    <w:pPr>
      <w:keepLines/>
      <w:spacing w:before="120" w:after="120"/>
      <w:jc w:val="center"/>
    </w:pPr>
  </w:style>
  <w:style w:type="paragraph" w:customStyle="1" w:styleId="subfigure">
    <w:name w:val="subfigure"/>
    <w:basedOn w:val="Normal"/>
    <w:next w:val="Normal"/>
    <w:uiPriority w:val="99"/>
    <w:pPr>
      <w:keepLines/>
      <w:spacing w:before="120" w:after="120"/>
      <w:jc w:val="center"/>
    </w:pPr>
  </w:style>
  <w:style w:type="paragraph" w:customStyle="1" w:styleId="bibheading">
    <w:name w:val="bibheading"/>
    <w:basedOn w:val="Normal"/>
    <w:next w:val="bibitem"/>
    <w:uiPriority w:val="99"/>
    <w:pPr>
      <w:keepNext/>
      <w:widowControl w:val="0"/>
      <w:spacing w:before="240" w:after="120"/>
      <w:jc w:val="left"/>
    </w:pPr>
    <w:rPr>
      <w:b/>
      <w:bCs/>
      <w:sz w:val="32"/>
      <w:szCs w:val="32"/>
    </w:rPr>
  </w:style>
  <w:style w:type="paragraph" w:customStyle="1" w:styleId="bibitem">
    <w:name w:val="bibitem"/>
    <w:basedOn w:val="Normal"/>
    <w:uiPriority w:val="99"/>
    <w:pPr>
      <w:widowControl w:val="0"/>
      <w:ind w:left="567" w:hanging="567"/>
      <w:jc w:val="left"/>
    </w:pPr>
    <w:rPr>
      <w:sz w:val="20"/>
      <w:szCs w:val="20"/>
    </w:rPr>
  </w:style>
  <w:style w:type="paragraph" w:customStyle="1" w:styleId="endnotes">
    <w:name w:val="endnotes"/>
    <w:basedOn w:val="Normal"/>
    <w:uiPriority w:val="99"/>
    <w:pPr>
      <w:tabs>
        <w:tab w:val="left" w:pos="283"/>
      </w:tabs>
      <w:spacing w:after="120"/>
      <w:ind w:left="283" w:hanging="283"/>
      <w:jc w:val="left"/>
    </w:pPr>
    <w:rPr>
      <w:sz w:val="20"/>
      <w:szCs w:val="20"/>
    </w:rPr>
  </w:style>
  <w:style w:type="paragraph" w:styleId="FootnoteText">
    <w:name w:val="footnote text"/>
    <w:basedOn w:val="Normal"/>
    <w:link w:val="FootnoteTextChar"/>
    <w:uiPriority w:val="99"/>
    <w:pPr>
      <w:widowControl w:val="0"/>
      <w:ind w:left="397" w:hanging="113"/>
      <w:jc w:val="left"/>
    </w:pPr>
  </w:style>
  <w:style w:type="character" w:customStyle="1" w:styleId="FootnoteTextChar">
    <w:name w:val="Footnote Text Char"/>
    <w:basedOn w:val="DefaultParagraphFont"/>
    <w:link w:val="FootnoteText"/>
    <w:uiPriority w:val="99"/>
    <w:semiHidden/>
    <w:rPr>
      <w:rFonts w:ascii="Times New Roman" w:hAnsi="Times New Roman" w:cs="Times New Roman"/>
      <w:noProof/>
      <w:sz w:val="20"/>
      <w:szCs w:val="20"/>
    </w:rPr>
  </w:style>
  <w:style w:type="paragraph" w:styleId="EndnoteText">
    <w:name w:val="endnote text"/>
    <w:basedOn w:val="Normal"/>
    <w:link w:val="EndnoteTextChar"/>
    <w:uiPriority w:val="99"/>
    <w:pPr>
      <w:widowControl w:val="0"/>
      <w:ind w:left="454" w:hanging="170"/>
    </w:p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rPr>
      <w:vertAlign w:val="superscript"/>
    </w:rPr>
  </w:style>
  <w:style w:type="paragraph" w:customStyle="1" w:styleId="acronym">
    <w:name w:val="acronym"/>
    <w:basedOn w:val="Normal"/>
    <w:uiPriority w:val="99"/>
    <w:pPr>
      <w:keepNext/>
      <w:widowControl w:val="0"/>
      <w:spacing w:before="60" w:after="60"/>
      <w:jc w:val="left"/>
    </w:pPr>
  </w:style>
  <w:style w:type="paragraph" w:customStyle="1" w:styleId="abstracttitle">
    <w:name w:val="abstract title"/>
    <w:basedOn w:val="Normal"/>
    <w:next w:val="abstract"/>
    <w:uiPriority w:val="99"/>
    <w:pPr>
      <w:widowControl w:val="0"/>
      <w:spacing w:after="120"/>
      <w:jc w:val="center"/>
    </w:pPr>
    <w:rPr>
      <w:b/>
      <w:bCs/>
    </w:rPr>
  </w:style>
  <w:style w:type="paragraph" w:customStyle="1" w:styleId="abstract">
    <w:name w:val="abstract"/>
    <w:basedOn w:val="Normal"/>
    <w:next w:val="Normal"/>
    <w:uiPriority w:val="99"/>
    <w:pPr>
      <w:ind w:left="1024" w:right="1024" w:firstLine="340"/>
    </w:pPr>
  </w:style>
  <w:style w:type="paragraph" w:customStyle="1" w:styleId="contentsheading">
    <w:name w:val="contents_heading"/>
    <w:basedOn w:val="Normal"/>
    <w:next w:val="Normal"/>
    <w:uiPriority w:val="99"/>
    <w:pPr>
      <w:keepNext/>
      <w:widowControl w:val="0"/>
      <w:spacing w:before="240" w:after="120"/>
      <w:jc w:val="left"/>
    </w:pPr>
    <w:rPr>
      <w:b/>
      <w:bCs/>
      <w:sz w:val="20"/>
      <w:szCs w:val="20"/>
    </w:rPr>
  </w:style>
  <w:style w:type="paragraph" w:styleId="TOC1">
    <w:name w:val="toc 1"/>
    <w:basedOn w:val="Normal"/>
    <w:next w:val="TOC2"/>
    <w:uiPriority w:val="99"/>
    <w:pPr>
      <w:keepNext/>
      <w:widowControl w:val="0"/>
      <w:tabs>
        <w:tab w:val="right" w:leader="dot" w:pos="8222"/>
      </w:tabs>
      <w:spacing w:before="240" w:after="60"/>
      <w:ind w:left="425"/>
      <w:jc w:val="left"/>
    </w:pPr>
    <w:rPr>
      <w:b/>
      <w:bCs/>
    </w:rPr>
  </w:style>
  <w:style w:type="paragraph" w:styleId="TOC2">
    <w:name w:val="toc 2"/>
    <w:basedOn w:val="Normal"/>
    <w:next w:val="TOC3"/>
    <w:uiPriority w:val="99"/>
    <w:pPr>
      <w:keepNext/>
      <w:widowControl w:val="0"/>
      <w:tabs>
        <w:tab w:val="right" w:leader="dot" w:pos="8222"/>
      </w:tabs>
      <w:spacing w:before="60" w:after="60"/>
      <w:ind w:left="512"/>
      <w:jc w:val="left"/>
    </w:pPr>
  </w:style>
  <w:style w:type="paragraph" w:styleId="TOC3">
    <w:name w:val="toc 3"/>
    <w:basedOn w:val="Normal"/>
    <w:next w:val="TOC4"/>
    <w:uiPriority w:val="99"/>
    <w:pPr>
      <w:keepNext/>
      <w:widowControl w:val="0"/>
      <w:tabs>
        <w:tab w:val="right" w:leader="dot" w:pos="8222"/>
      </w:tabs>
      <w:spacing w:before="60" w:after="60"/>
      <w:ind w:left="1024"/>
      <w:jc w:val="left"/>
    </w:pPr>
  </w:style>
  <w:style w:type="paragraph" w:styleId="TOC4">
    <w:name w:val="toc 4"/>
    <w:basedOn w:val="Normal"/>
    <w:next w:val="TOC5"/>
    <w:uiPriority w:val="99"/>
    <w:pPr>
      <w:keepNext/>
      <w:widowControl w:val="0"/>
      <w:tabs>
        <w:tab w:val="right" w:leader="dot" w:pos="8222"/>
      </w:tabs>
      <w:spacing w:before="60" w:after="60"/>
      <w:ind w:left="1536"/>
      <w:jc w:val="left"/>
    </w:pPr>
  </w:style>
  <w:style w:type="paragraph" w:styleId="TOC5">
    <w:name w:val="toc 5"/>
    <w:basedOn w:val="Normal"/>
    <w:next w:val="TOC6"/>
    <w:uiPriority w:val="99"/>
    <w:pPr>
      <w:keepNext/>
      <w:widowControl w:val="0"/>
      <w:tabs>
        <w:tab w:val="right" w:leader="dot" w:pos="8222"/>
      </w:tabs>
      <w:spacing w:before="60" w:after="60"/>
      <w:ind w:left="2048"/>
      <w:jc w:val="left"/>
    </w:pPr>
  </w:style>
  <w:style w:type="paragraph" w:styleId="TOC6">
    <w:name w:val="toc 6"/>
    <w:basedOn w:val="Normal"/>
    <w:uiPriority w:val="99"/>
    <w:pPr>
      <w:keepNext/>
      <w:widowControl w:val="0"/>
      <w:tabs>
        <w:tab w:val="right" w:leader="dot" w:pos="8222"/>
      </w:tabs>
      <w:spacing w:before="60" w:after="60"/>
      <w:ind w:left="25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Original file was WhaleProjectHomeworkFollowUpCalcF09.tex</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WhaleProjectHomeworkFollowUpCalcF09.tex</dc:title>
  <dc:subject/>
  <dc:creator>Thomas Pfaff</dc:creator>
  <cp:keywords/>
  <dc:description>Created using latex2rtf 2.3.11 r1245 (released Jun 03 2016) on Thu Mar 16 16:05:56 2017</dc:description>
  <cp:lastModifiedBy>Thomas Pfaff</cp:lastModifiedBy>
  <cp:revision>4</cp:revision>
  <dcterms:created xsi:type="dcterms:W3CDTF">2017-03-16T20:07:00Z</dcterms:created>
  <dcterms:modified xsi:type="dcterms:W3CDTF">2017-03-16T20:11:00Z</dcterms:modified>
</cp:coreProperties>
</file>