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FE76" w14:textId="77777777" w:rsidR="00E03C9E" w:rsidRDefault="00E03C9E" w:rsidP="00E03C9E">
      <w:pPr>
        <w:rPr>
          <w:sz w:val="28"/>
          <w:szCs w:val="28"/>
        </w:rPr>
      </w:pPr>
      <w:r w:rsidRPr="007150BB">
        <w:rPr>
          <w:sz w:val="28"/>
          <w:szCs w:val="28"/>
        </w:rPr>
        <w:t xml:space="preserve">A Look at </w:t>
      </w:r>
      <w:r>
        <w:rPr>
          <w:sz w:val="28"/>
          <w:szCs w:val="28"/>
        </w:rPr>
        <w:t>World Oil</w:t>
      </w:r>
    </w:p>
    <w:p w14:paraId="2F8EB24F" w14:textId="77777777" w:rsidR="00E03C9E" w:rsidRPr="007150BB" w:rsidRDefault="00E03C9E" w:rsidP="00E03C9E">
      <w:pPr>
        <w:rPr>
          <w:sz w:val="28"/>
          <w:szCs w:val="28"/>
        </w:rPr>
      </w:pPr>
      <w:r w:rsidRPr="007150BB">
        <w:rPr>
          <w:sz w:val="28"/>
          <w:szCs w:val="28"/>
        </w:rPr>
        <w:t>Produced by Thomas J. Pfaff</w:t>
      </w:r>
    </w:p>
    <w:p w14:paraId="105B5872" w14:textId="199B7D39" w:rsidR="00E03C9E" w:rsidRDefault="006A5C91" w:rsidP="00E03C9E">
      <w:pPr>
        <w:rPr>
          <w:sz w:val="28"/>
          <w:szCs w:val="28"/>
        </w:rPr>
      </w:pPr>
      <w:r>
        <w:rPr>
          <w:sz w:val="28"/>
          <w:szCs w:val="28"/>
        </w:rPr>
        <w:t>sustainabilitymath.org</w:t>
      </w:r>
    </w:p>
    <w:p w14:paraId="4848E66A" w14:textId="18DD5EB5" w:rsidR="006A5C91" w:rsidRDefault="00B716E1" w:rsidP="00B716E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6A5C91">
        <w:rPr>
          <w:sz w:val="28"/>
          <w:szCs w:val="28"/>
        </w:rPr>
        <w:t xml:space="preserve">pdated </w:t>
      </w:r>
      <w:r>
        <w:rPr>
          <w:sz w:val="28"/>
          <w:szCs w:val="28"/>
        </w:rPr>
        <w:t>March 2023</w:t>
      </w:r>
    </w:p>
    <w:p w14:paraId="1B5CCC6E" w14:textId="77777777" w:rsidR="000C2EE6" w:rsidRDefault="00E255C7" w:rsidP="00D57BC8">
      <w:pPr>
        <w:pStyle w:val="Heading1"/>
        <w:jc w:val="center"/>
      </w:pPr>
      <w:r>
        <w:rPr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7010F1" wp14:editId="24EA455D">
            <wp:simplePos x="0" y="0"/>
            <wp:positionH relativeFrom="column">
              <wp:posOffset>67310</wp:posOffset>
            </wp:positionH>
            <wp:positionV relativeFrom="paragraph">
              <wp:posOffset>515620</wp:posOffset>
            </wp:positionV>
            <wp:extent cx="3651250" cy="3646170"/>
            <wp:effectExtent l="0" t="0" r="6350" b="0"/>
            <wp:wrapTight wrapText="bothSides">
              <wp:wrapPolygon edited="0">
                <wp:start x="0" y="0"/>
                <wp:lineTo x="0" y="21442"/>
                <wp:lineTo x="21525" y="21442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7832">
        <w:t>World Peak Oil and Normal Models</w:t>
      </w:r>
    </w:p>
    <w:p w14:paraId="521B6895" w14:textId="77777777" w:rsidR="00C47393" w:rsidRDefault="00AF7832">
      <w:pPr>
        <w:widowControl w:val="0"/>
        <w:rPr>
          <w:noProof w:val="0"/>
        </w:rPr>
      </w:pPr>
      <w:r>
        <w:rPr>
          <w:sz w:val="20"/>
          <w:szCs w:val="20"/>
        </w:rPr>
        <w:t xml:space="preserve">  </w:t>
      </w:r>
      <w:r>
        <w:rPr>
          <w:noProof w:val="0"/>
        </w:rPr>
        <w:t xml:space="preserve">  </w:t>
      </w:r>
    </w:p>
    <w:p w14:paraId="0088070E" w14:textId="77777777" w:rsidR="00C47393" w:rsidRDefault="00C47393">
      <w:pPr>
        <w:widowControl w:val="0"/>
        <w:rPr>
          <w:noProof w:val="0"/>
        </w:rPr>
      </w:pPr>
    </w:p>
    <w:p w14:paraId="7D835F47" w14:textId="11B2EEA9" w:rsidR="000C2EE6" w:rsidRDefault="00D64D9F">
      <w:pPr>
        <w:widowControl w:val="0"/>
        <w:rPr>
          <w:noProof w:val="0"/>
        </w:rPr>
      </w:pPr>
      <w:r>
        <w:rPr>
          <w:noProof w:val="0"/>
        </w:rPr>
        <w:t>We</w:t>
      </w:r>
      <w:r w:rsidR="00AF7832">
        <w:rPr>
          <w:noProof w:val="0"/>
        </w:rPr>
        <w:t xml:space="preserve"> </w:t>
      </w:r>
      <w:r w:rsidR="00822644">
        <w:rPr>
          <w:noProof w:val="0"/>
        </w:rPr>
        <w:t>can mode</w:t>
      </w:r>
      <w:r>
        <w:rPr>
          <w:noProof w:val="0"/>
        </w:rPr>
        <w:t xml:space="preserve">l world </w:t>
      </w:r>
      <w:r w:rsidR="00AF7832">
        <w:rPr>
          <w:noProof w:val="0"/>
        </w:rPr>
        <w:t xml:space="preserve">oil production </w:t>
      </w:r>
      <w:r>
        <w:rPr>
          <w:noProof w:val="0"/>
        </w:rPr>
        <w:t>with</w:t>
      </w:r>
      <w:r w:rsidR="00AF7832">
        <w:rPr>
          <w:noProof w:val="0"/>
        </w:rPr>
        <w:t xml:space="preserve"> a normal distribution </w:t>
      </w:r>
      <w:r w:rsidR="00822644">
        <w:rPr>
          <w:noProof w:val="0"/>
        </w:rPr>
        <w:t xml:space="preserve">with </w:t>
      </w:r>
      <w:r w:rsidR="00AF7832">
        <w:rPr>
          <w:noProof w:val="0"/>
        </w:rPr>
        <w:t>assumptions on total recoverable oil. We will use two scenarios (see graphs). Scenario 1 assume</w:t>
      </w:r>
      <w:r w:rsidR="00822644">
        <w:rPr>
          <w:noProof w:val="0"/>
        </w:rPr>
        <w:t>s</w:t>
      </w:r>
      <w:r w:rsidR="00AF7832">
        <w:rPr>
          <w:noProof w:val="0"/>
        </w:rPr>
        <w:t xml:space="preserve"> that there is 2.5 trillion barrels of total recoverable oil. This gives us a mean </w:t>
      </w:r>
      <w:r w:rsidR="00D57BC8">
        <w:rPr>
          <w:noProof w:val="0"/>
        </w:rPr>
        <w:t xml:space="preserve">year of </w:t>
      </w:r>
      <w:r w:rsidR="00AF7832">
        <w:rPr>
          <w:noProof w:val="0"/>
        </w:rPr>
        <w:t>20</w:t>
      </w:r>
      <w:r w:rsidR="00D57BC8">
        <w:rPr>
          <w:noProof w:val="0"/>
        </w:rPr>
        <w:t>12</w:t>
      </w:r>
      <w:r w:rsidR="00AF7832">
        <w:rPr>
          <w:noProof w:val="0"/>
        </w:rPr>
        <w:t xml:space="preserve"> and a standard deviation of </w:t>
      </w:r>
      <w:r w:rsidR="00821CF1">
        <w:rPr>
          <w:noProof w:val="0"/>
        </w:rPr>
        <w:t>35</w:t>
      </w:r>
      <w:r w:rsidR="00AF7832">
        <w:rPr>
          <w:noProof w:val="0"/>
        </w:rPr>
        <w:t>.</w:t>
      </w:r>
      <w:r w:rsidR="00B716E1">
        <w:rPr>
          <w:noProof w:val="0"/>
        </w:rPr>
        <w:t>76</w:t>
      </w:r>
      <w:r w:rsidR="00AF7832">
        <w:rPr>
          <w:noProof w:val="0"/>
        </w:rPr>
        <w:t xml:space="preserve"> years. Scenario 2 assume</w:t>
      </w:r>
      <w:r w:rsidR="00822644">
        <w:rPr>
          <w:noProof w:val="0"/>
        </w:rPr>
        <w:t>s</w:t>
      </w:r>
      <w:r w:rsidR="00AF7832">
        <w:rPr>
          <w:noProof w:val="0"/>
        </w:rPr>
        <w:t xml:space="preserve"> that there is 3 trillion barrels of total recoverable oil. This gives us a mean </w:t>
      </w:r>
      <w:r w:rsidR="00D57BC8">
        <w:rPr>
          <w:noProof w:val="0"/>
        </w:rPr>
        <w:t xml:space="preserve">year of </w:t>
      </w:r>
      <w:r w:rsidR="00AF7832">
        <w:rPr>
          <w:noProof w:val="0"/>
        </w:rPr>
        <w:t>20</w:t>
      </w:r>
      <w:r w:rsidR="00D57BC8">
        <w:rPr>
          <w:noProof w:val="0"/>
        </w:rPr>
        <w:t>2</w:t>
      </w:r>
      <w:r w:rsidR="00B716E1">
        <w:rPr>
          <w:noProof w:val="0"/>
        </w:rPr>
        <w:t>1</w:t>
      </w:r>
      <w:r w:rsidR="00AF7832">
        <w:rPr>
          <w:noProof w:val="0"/>
        </w:rPr>
        <w:t xml:space="preserve"> and a standard deviation of 4</w:t>
      </w:r>
      <w:r w:rsidR="00B716E1">
        <w:rPr>
          <w:noProof w:val="0"/>
        </w:rPr>
        <w:t>0</w:t>
      </w:r>
      <w:r w:rsidR="00AF7832">
        <w:rPr>
          <w:noProof w:val="0"/>
        </w:rPr>
        <w:t>.</w:t>
      </w:r>
      <w:r w:rsidR="00B716E1">
        <w:rPr>
          <w:noProof w:val="0"/>
        </w:rPr>
        <w:t>89</w:t>
      </w:r>
      <w:r w:rsidR="00AF7832">
        <w:rPr>
          <w:noProof w:val="0"/>
        </w:rPr>
        <w:t xml:space="preserve"> years.</w:t>
      </w:r>
    </w:p>
    <w:p w14:paraId="33EB13AB" w14:textId="77777777" w:rsidR="00D57BC8" w:rsidRDefault="00D57BC8">
      <w:pPr>
        <w:rPr>
          <w:b/>
          <w:bCs/>
          <w:sz w:val="20"/>
          <w:szCs w:val="20"/>
        </w:rPr>
      </w:pPr>
    </w:p>
    <w:p w14:paraId="5C5E434A" w14:textId="77777777" w:rsidR="00D57BC8" w:rsidRPr="00D57BC8" w:rsidRDefault="00AF7832" w:rsidP="00D57BC8">
      <w:pPr>
        <w:rPr>
          <w:b/>
          <w:noProof w:val="0"/>
        </w:rPr>
      </w:pPr>
      <w:r w:rsidRPr="00D57BC8">
        <w:rPr>
          <w:b/>
          <w:noProof w:val="0"/>
        </w:rPr>
        <w:t xml:space="preserve">Questions </w:t>
      </w:r>
    </w:p>
    <w:p w14:paraId="27484241" w14:textId="77777777" w:rsidR="00D57BC8" w:rsidRPr="00D57BC8" w:rsidRDefault="00D57BC8" w:rsidP="00D57BC8">
      <w:pPr>
        <w:rPr>
          <w:noProof w:val="0"/>
        </w:rPr>
      </w:pPr>
    </w:p>
    <w:p w14:paraId="1A227F53" w14:textId="77777777" w:rsidR="00D57BC8" w:rsidRPr="00D57BC8" w:rsidRDefault="00AF7832" w:rsidP="00D57BC8">
      <w:pPr>
        <w:pStyle w:val="List"/>
        <w:numPr>
          <w:ilvl w:val="0"/>
          <w:numId w:val="1"/>
        </w:numPr>
        <w:spacing w:before="50"/>
        <w:rPr>
          <w:noProof w:val="0"/>
          <w:sz w:val="24"/>
          <w:szCs w:val="24"/>
        </w:rPr>
      </w:pPr>
      <w:r w:rsidRPr="00D57BC8">
        <w:rPr>
          <w:noProof w:val="0"/>
          <w:sz w:val="24"/>
          <w:szCs w:val="24"/>
        </w:rPr>
        <w:t>Which graph, top or bottom, represents scenario 1 and 2, and why?</w:t>
      </w:r>
    </w:p>
    <w:p w14:paraId="387B401C" w14:textId="77777777" w:rsidR="00D57BC8" w:rsidRPr="00D57BC8" w:rsidRDefault="00AF7832" w:rsidP="00785363">
      <w:pPr>
        <w:pStyle w:val="List"/>
        <w:numPr>
          <w:ilvl w:val="0"/>
          <w:numId w:val="1"/>
        </w:numPr>
        <w:spacing w:before="50"/>
        <w:ind w:left="600" w:hanging="300"/>
        <w:rPr>
          <w:noProof w:val="0"/>
          <w:sz w:val="24"/>
          <w:szCs w:val="24"/>
        </w:rPr>
      </w:pPr>
      <w:r w:rsidRPr="00D57BC8">
        <w:rPr>
          <w:noProof w:val="0"/>
          <w:sz w:val="24"/>
          <w:szCs w:val="24"/>
        </w:rPr>
        <w:t xml:space="preserve">For each scenario what </w:t>
      </w:r>
      <w:r w:rsidR="00CA0C7C" w:rsidRPr="00D57BC8">
        <w:rPr>
          <w:noProof w:val="0"/>
          <w:sz w:val="24"/>
          <w:szCs w:val="24"/>
        </w:rPr>
        <w:t>is</w:t>
      </w:r>
      <w:r w:rsidR="00CA0C7C">
        <w:rPr>
          <w:noProof w:val="0"/>
          <w:sz w:val="24"/>
          <w:szCs w:val="24"/>
        </w:rPr>
        <w:t xml:space="preserve"> the third quartile</w:t>
      </w:r>
      <w:r w:rsidRPr="00D57BC8">
        <w:rPr>
          <w:noProof w:val="0"/>
          <w:sz w:val="24"/>
          <w:szCs w:val="24"/>
        </w:rPr>
        <w:t>? Write a sentence or two comparing and explaining your results.</w:t>
      </w:r>
    </w:p>
    <w:p w14:paraId="6B574B69" w14:textId="77777777" w:rsidR="000C2EE6" w:rsidRPr="00D57BC8" w:rsidRDefault="00E255C7" w:rsidP="00785363">
      <w:pPr>
        <w:pStyle w:val="List"/>
        <w:numPr>
          <w:ilvl w:val="0"/>
          <w:numId w:val="1"/>
        </w:numPr>
        <w:spacing w:before="50"/>
        <w:ind w:left="600" w:hanging="300"/>
        <w:rPr>
          <w:noProof w:val="0"/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 wp14:anchorId="4D5D7514" wp14:editId="2697272A">
            <wp:simplePos x="0" y="0"/>
            <wp:positionH relativeFrom="column">
              <wp:posOffset>635</wp:posOffset>
            </wp:positionH>
            <wp:positionV relativeFrom="paragraph">
              <wp:posOffset>288925</wp:posOffset>
            </wp:positionV>
            <wp:extent cx="3651250" cy="3646170"/>
            <wp:effectExtent l="0" t="0" r="6350" b="0"/>
            <wp:wrapTight wrapText="bothSides">
              <wp:wrapPolygon edited="0">
                <wp:start x="0" y="0"/>
                <wp:lineTo x="0" y="21442"/>
                <wp:lineTo x="21525" y="21442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BC8" w:rsidRPr="00D57BC8">
        <w:rPr>
          <w:noProof w:val="0"/>
          <w:sz w:val="24"/>
          <w:szCs w:val="24"/>
        </w:rPr>
        <w:t>F</w:t>
      </w:r>
      <w:r w:rsidR="00AF7832" w:rsidRPr="00D57BC8">
        <w:rPr>
          <w:noProof w:val="0"/>
          <w:sz w:val="24"/>
          <w:szCs w:val="24"/>
        </w:rPr>
        <w:t>or each scenario, what percentage of world oil will we have consumed by 2050? Write a sentence or two comparing and explaining your results.</w:t>
      </w:r>
    </w:p>
    <w:p w14:paraId="0EF4E1CD" w14:textId="77777777" w:rsidR="000C2EE6" w:rsidRPr="00D57BC8" w:rsidRDefault="00AF7832" w:rsidP="00D57BC8">
      <w:pPr>
        <w:pStyle w:val="List"/>
        <w:numPr>
          <w:ilvl w:val="0"/>
          <w:numId w:val="1"/>
        </w:numPr>
        <w:spacing w:before="50"/>
        <w:rPr>
          <w:noProof w:val="0"/>
          <w:sz w:val="24"/>
          <w:szCs w:val="24"/>
        </w:rPr>
      </w:pPr>
      <w:r w:rsidRPr="00D57BC8">
        <w:rPr>
          <w:noProof w:val="0"/>
          <w:sz w:val="24"/>
          <w:szCs w:val="24"/>
        </w:rPr>
        <w:t xml:space="preserve">For each scenario, in what year will the world have consumed 95% of our oil? Write a sentence or two comparing and explaining your results. </w:t>
      </w:r>
    </w:p>
    <w:p w14:paraId="63872341" w14:textId="3003B271" w:rsidR="00D57BC8" w:rsidRPr="00D57BC8" w:rsidRDefault="00D57BC8" w:rsidP="00D57BC8">
      <w:pPr>
        <w:pStyle w:val="List"/>
        <w:numPr>
          <w:ilvl w:val="0"/>
          <w:numId w:val="1"/>
        </w:numPr>
        <w:spacing w:before="50"/>
        <w:rPr>
          <w:noProof w:val="0"/>
          <w:sz w:val="24"/>
          <w:szCs w:val="24"/>
        </w:rPr>
      </w:pPr>
      <w:r w:rsidRPr="00D57BC8">
        <w:rPr>
          <w:noProof w:val="0"/>
          <w:sz w:val="24"/>
          <w:szCs w:val="24"/>
        </w:rPr>
        <w:t xml:space="preserve">The increase of assumed recoverable oil between the two scenarios is 0.5 trillion </w:t>
      </w:r>
      <w:r w:rsidR="00B716E1" w:rsidRPr="00D57BC8">
        <w:rPr>
          <w:noProof w:val="0"/>
          <w:sz w:val="24"/>
          <w:szCs w:val="24"/>
        </w:rPr>
        <w:t>barrels</w:t>
      </w:r>
      <w:r w:rsidRPr="00D57BC8">
        <w:rPr>
          <w:noProof w:val="0"/>
          <w:sz w:val="24"/>
          <w:szCs w:val="24"/>
        </w:rPr>
        <w:t xml:space="preserve"> of oil. Is this a large or small difference between the two scenarios? Did this change have a large or small impact on the peak year and on your results in the questions above?</w:t>
      </w:r>
    </w:p>
    <w:p w14:paraId="52604DC7" w14:textId="77777777" w:rsidR="00D57BC8" w:rsidRDefault="00D57BC8">
      <w:pPr>
        <w:pStyle w:val="List"/>
        <w:spacing w:before="50"/>
        <w:ind w:left="600" w:hanging="300"/>
      </w:pPr>
    </w:p>
    <w:p w14:paraId="5394AAFA" w14:textId="77777777" w:rsidR="00D57BC8" w:rsidRDefault="00D57BC8">
      <w:pPr>
        <w:pStyle w:val="List"/>
        <w:spacing w:before="50"/>
        <w:ind w:left="600" w:hanging="300"/>
      </w:pPr>
    </w:p>
    <w:sectPr w:rsidR="00D57BC8" w:rsidSect="00E03C9E">
      <w:footerReference w:type="default" r:id="rId9"/>
      <w:pgSz w:w="12280" w:h="159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BE08" w14:textId="77777777" w:rsidR="00181CC4" w:rsidRDefault="00181CC4">
      <w:r>
        <w:separator/>
      </w:r>
    </w:p>
  </w:endnote>
  <w:endnote w:type="continuationSeparator" w:id="0">
    <w:p w14:paraId="02166718" w14:textId="77777777" w:rsidR="00181CC4" w:rsidRDefault="0018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0417" w14:textId="77777777" w:rsidR="000C2EE6" w:rsidRDefault="000C2EE6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0383" w14:textId="77777777" w:rsidR="00181CC4" w:rsidRDefault="00181CC4">
      <w:r>
        <w:separator/>
      </w:r>
    </w:p>
  </w:footnote>
  <w:footnote w:type="continuationSeparator" w:id="0">
    <w:p w14:paraId="5D9B739F" w14:textId="77777777" w:rsidR="00181CC4" w:rsidRDefault="0018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0B7"/>
    <w:multiLevelType w:val="hybridMultilevel"/>
    <w:tmpl w:val="DC7C4380"/>
    <w:lvl w:ilvl="0" w:tplc="5F688D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204540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7A"/>
    <w:rsid w:val="00025600"/>
    <w:rsid w:val="000C2EE6"/>
    <w:rsid w:val="00181CC4"/>
    <w:rsid w:val="00413E60"/>
    <w:rsid w:val="004A4B85"/>
    <w:rsid w:val="005F1F93"/>
    <w:rsid w:val="006A5C91"/>
    <w:rsid w:val="006C7484"/>
    <w:rsid w:val="00736F7A"/>
    <w:rsid w:val="00746DA0"/>
    <w:rsid w:val="00805FAB"/>
    <w:rsid w:val="00815990"/>
    <w:rsid w:val="00821CF1"/>
    <w:rsid w:val="00822644"/>
    <w:rsid w:val="00AF7832"/>
    <w:rsid w:val="00B716E1"/>
    <w:rsid w:val="00C47393"/>
    <w:rsid w:val="00C54AD3"/>
    <w:rsid w:val="00CA0C7C"/>
    <w:rsid w:val="00D57BC8"/>
    <w:rsid w:val="00D64D9F"/>
    <w:rsid w:val="00E03C9E"/>
    <w:rsid w:val="00E255C7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310A6"/>
  <w14:defaultImageDpi w14:val="0"/>
  <w15:docId w15:val="{E22DBECE-A676-4628-A9F6-FFC6AF1E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">
    <w:name w:val="Part"/>
    <w:basedOn w:val="Normal"/>
    <w:next w:val="Normal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noProof/>
    </w:rPr>
  </w:style>
  <w:style w:type="paragraph" w:customStyle="1" w:styleId="rightpar">
    <w:name w:val="rightpar"/>
    <w:basedOn w:val="Normal"/>
    <w:uiPriority w:val="99"/>
    <w:pPr>
      <w:keepLines/>
      <w:spacing w:before="120" w:after="120"/>
      <w:jc w:val="right"/>
    </w:pPr>
  </w:style>
  <w:style w:type="paragraph" w:customStyle="1" w:styleId="centerpar">
    <w:name w:val="centerpar"/>
    <w:basedOn w:val="Normal"/>
    <w:uiPriority w:val="99"/>
    <w:pPr>
      <w:keepLines/>
      <w:spacing w:before="120" w:after="120"/>
      <w:jc w:val="center"/>
    </w:pPr>
  </w:style>
  <w:style w:type="paragraph" w:customStyle="1" w:styleId="equation">
    <w:name w:val="equatio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Num">
    <w:name w:val="equatio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">
    <w:name w:val="equationAlig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Num">
    <w:name w:val="equationAlig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">
    <w:name w:val="equationArray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Num">
    <w:name w:val="equationArray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theorem">
    <w:name w:val="theorem"/>
    <w:basedOn w:val="Normal"/>
    <w:next w:val="Normal"/>
    <w:uiPriority w:val="99"/>
    <w:pPr>
      <w:keepLines/>
      <w:spacing w:before="120" w:after="120"/>
      <w:jc w:val="left"/>
    </w:pPr>
    <w:rPr>
      <w:sz w:val="20"/>
      <w:szCs w:val="20"/>
    </w:rPr>
  </w:style>
  <w:style w:type="paragraph" w:customStyle="1" w:styleId="bitmapCenter">
    <w:name w:val="bitmapCenter"/>
    <w:basedOn w:val="Normal"/>
    <w:next w:val="Normal"/>
    <w:uiPriority w:val="99"/>
    <w:pPr>
      <w:keepLines/>
      <w:spacing w:before="120" w:after="120"/>
      <w:jc w:val="left"/>
    </w:pPr>
  </w:style>
  <w:style w:type="paragraph" w:styleId="Title">
    <w:name w:val="Title"/>
    <w:basedOn w:val="Normal"/>
    <w:next w:val="author"/>
    <w:link w:val="TitleChar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ormal"/>
    <w:next w:val="Normal"/>
    <w:uiPriority w:val="99"/>
    <w:pPr>
      <w:widowControl w:val="0"/>
      <w:spacing w:after="120"/>
      <w:jc w:val="center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keepLines/>
      <w:spacing w:before="120" w:after="120"/>
      <w:jc w:val="left"/>
    </w:pPr>
  </w:style>
  <w:style w:type="paragraph" w:customStyle="1" w:styleId="Figure">
    <w:name w:val="Figure"/>
    <w:basedOn w:val="Normal"/>
    <w:next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le">
    <w:name w:val="Table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ular">
    <w:name w:val="Tabular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bing">
    <w:name w:val="Tabbing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styleId="Quote">
    <w:name w:val="Quote"/>
    <w:basedOn w:val="Normal"/>
    <w:link w:val="QuoteChar"/>
    <w:uiPriority w:val="99"/>
    <w:qFormat/>
    <w:pPr>
      <w:ind w:left="1024" w:right="1024" w:firstLine="340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 w:cs="Times New Roman"/>
      <w:i/>
      <w:iCs/>
      <w:noProof/>
      <w:color w:val="404040" w:themeColor="text1" w:themeTint="BF"/>
      <w:sz w:val="24"/>
      <w:szCs w:val="24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4"/>
      <w:szCs w:val="24"/>
    </w:rPr>
  </w:style>
  <w:style w:type="paragraph" w:styleId="List">
    <w:name w:val="List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ist1">
    <w:name w:val="List 1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atexpicture">
    <w:name w:val="latex pict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subfigure">
    <w:name w:val="subfig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bibheading">
    <w:name w:val="bibheading"/>
    <w:basedOn w:val="Normal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pPr>
      <w:widowControl w:val="0"/>
      <w:ind w:left="567" w:hanging="567"/>
      <w:jc w:val="left"/>
    </w:pPr>
    <w:rPr>
      <w:sz w:val="20"/>
      <w:szCs w:val="20"/>
    </w:rPr>
  </w:style>
  <w:style w:type="paragraph" w:customStyle="1" w:styleId="endnotes">
    <w:name w:val="endnotes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pPr>
      <w:widowControl w:val="0"/>
      <w:ind w:left="397" w:hanging="113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pPr>
      <w:widowControl w:val="0"/>
      <w:ind w:left="454" w:hanging="17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acronym">
    <w:name w:val="acronym"/>
    <w:basedOn w:val="Normal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ormal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ormal"/>
    <w:next w:val="Normal"/>
    <w:uiPriority w:val="99"/>
    <w:pPr>
      <w:ind w:left="1024" w:right="1024" w:firstLine="340"/>
    </w:pPr>
  </w:style>
  <w:style w:type="paragraph" w:customStyle="1" w:styleId="contentsheading">
    <w:name w:val="contents_heading"/>
    <w:basedOn w:val="Normal"/>
    <w:next w:val="Normal"/>
    <w:uiPriority w:val="99"/>
    <w:pPr>
      <w:keepNext/>
      <w:widowControl w:val="0"/>
      <w:spacing w:before="240" w:after="120"/>
      <w:jc w:val="left"/>
    </w:pPr>
    <w:rPr>
      <w:b/>
      <w:bCs/>
      <w:sz w:val="20"/>
      <w:szCs w:val="20"/>
    </w:rPr>
  </w:style>
  <w:style w:type="paragraph" w:styleId="TOC1">
    <w:name w:val="toc 1"/>
    <w:basedOn w:val="Normal"/>
    <w:next w:val="TOC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OC2">
    <w:name w:val="toc 2"/>
    <w:basedOn w:val="Normal"/>
    <w:next w:val="TOC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OC3">
    <w:name w:val="toc 3"/>
    <w:basedOn w:val="Normal"/>
    <w:next w:val="TOC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TOC4">
    <w:name w:val="toc 4"/>
    <w:basedOn w:val="Normal"/>
    <w:next w:val="TOC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OC5">
    <w:name w:val="toc 5"/>
    <w:basedOn w:val="Normal"/>
    <w:next w:val="TOC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OC6">
    <w:name w:val="toc 6"/>
    <w:basedOn w:val="Normal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file was PeakOilNormalModelWorld.tex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PeakOilNormalModelWorld.tex</dc:title>
  <dc:subject/>
  <dc:creator>Thomas Pfaff</dc:creator>
  <cp:keywords/>
  <dc:description>Created using latex2rtf 2.3.11 r1245 (released Jun 03 2016) on Mon Mar 20 13:43:38 2017</dc:description>
  <cp:lastModifiedBy>Thomas Pfaff</cp:lastModifiedBy>
  <cp:revision>12</cp:revision>
  <dcterms:created xsi:type="dcterms:W3CDTF">2017-03-20T17:44:00Z</dcterms:created>
  <dcterms:modified xsi:type="dcterms:W3CDTF">2023-04-06T15:24:00Z</dcterms:modified>
</cp:coreProperties>
</file>